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8" w:type="dxa"/>
        <w:jc w:val="center"/>
        <w:tblBorders>
          <w:bottom w:val="double" w:sz="4" w:space="0" w:color="auto"/>
        </w:tblBorders>
        <w:tblLayout w:type="fixed"/>
        <w:tblLook w:val="0000" w:firstRow="0" w:lastRow="0" w:firstColumn="0" w:lastColumn="0" w:noHBand="0" w:noVBand="0"/>
      </w:tblPr>
      <w:tblGrid>
        <w:gridCol w:w="1351"/>
        <w:gridCol w:w="8467"/>
      </w:tblGrid>
      <w:tr w:rsidR="002F2811" w:rsidTr="008A7A1C">
        <w:trPr>
          <w:trHeight w:val="1617"/>
          <w:jc w:val="center"/>
        </w:trPr>
        <w:tc>
          <w:tcPr>
            <w:tcW w:w="1351" w:type="dxa"/>
            <w:tcBorders>
              <w:top w:val="nil"/>
              <w:left w:val="nil"/>
              <w:bottom w:val="double" w:sz="4" w:space="0" w:color="auto"/>
              <w:right w:val="nil"/>
            </w:tcBorders>
            <w:vAlign w:val="center"/>
          </w:tcPr>
          <w:p w:rsidR="002F2811" w:rsidRDefault="002F2811" w:rsidP="008A7A1C">
            <w:pPr>
              <w:pStyle w:val="1"/>
            </w:pPr>
          </w:p>
        </w:tc>
        <w:tc>
          <w:tcPr>
            <w:tcW w:w="8467" w:type="dxa"/>
            <w:tcBorders>
              <w:top w:val="nil"/>
              <w:left w:val="nil"/>
              <w:bottom w:val="double" w:sz="4" w:space="0" w:color="auto"/>
              <w:right w:val="nil"/>
            </w:tcBorders>
          </w:tcPr>
          <w:p w:rsidR="002F2811" w:rsidRPr="00DA48A8" w:rsidRDefault="002F2811" w:rsidP="008A7A1C">
            <w:pPr>
              <w:rPr>
                <w:b/>
                <w:sz w:val="14"/>
                <w:szCs w:val="14"/>
              </w:rPr>
            </w:pPr>
          </w:p>
          <w:p w:rsidR="002F2811" w:rsidRPr="00DA48A8" w:rsidRDefault="002F2811" w:rsidP="008A7A1C">
            <w:pPr>
              <w:rPr>
                <w:b/>
                <w:sz w:val="22"/>
                <w:szCs w:val="22"/>
              </w:rPr>
            </w:pPr>
            <w:r w:rsidRPr="00DA48A8">
              <w:rPr>
                <w:b/>
                <w:sz w:val="22"/>
                <w:szCs w:val="22"/>
              </w:rPr>
              <w:t>МИНИСТЕРСТВО СЕЛЬСКОГО ХОЗЯЙСТВА РОССИЙСКОЙ ФЕДЕРАЦИИ</w:t>
            </w:r>
          </w:p>
          <w:p w:rsidR="002F2811" w:rsidRDefault="002F2811" w:rsidP="008A7A1C">
            <w:pPr>
              <w:rPr>
                <w:sz w:val="8"/>
                <w:szCs w:val="8"/>
              </w:rPr>
            </w:pPr>
          </w:p>
          <w:p w:rsidR="002F2811" w:rsidRPr="00585953" w:rsidRDefault="002F2811" w:rsidP="008A7A1C">
            <w:pPr>
              <w:ind w:left="-108"/>
              <w:jc w:val="center"/>
              <w:rPr>
                <w:caps/>
              </w:rPr>
            </w:pPr>
            <w:r w:rsidRPr="00585953">
              <w:rPr>
                <w:caps/>
              </w:rPr>
              <w:t>Федерал</w:t>
            </w:r>
            <w:r>
              <w:rPr>
                <w:caps/>
              </w:rPr>
              <w:t xml:space="preserve">ьное государственное бюджетное </w:t>
            </w:r>
            <w:r w:rsidRPr="00585953">
              <w:rPr>
                <w:caps/>
              </w:rPr>
              <w:t>образовательное учреждение</w:t>
            </w:r>
          </w:p>
          <w:p w:rsidR="002F2811" w:rsidRPr="00585953" w:rsidRDefault="002F2811" w:rsidP="008A7A1C">
            <w:pPr>
              <w:ind w:left="-108"/>
              <w:jc w:val="center"/>
              <w:rPr>
                <w:b/>
                <w:bCs/>
                <w:caps/>
              </w:rPr>
            </w:pPr>
            <w:r w:rsidRPr="00585953">
              <w:rPr>
                <w:caps/>
              </w:rPr>
              <w:t>высшего образования</w:t>
            </w:r>
          </w:p>
          <w:p w:rsidR="002F2811" w:rsidRPr="008F5111" w:rsidRDefault="002F2811" w:rsidP="008A7A1C">
            <w:pPr>
              <w:ind w:left="-108"/>
              <w:jc w:val="center"/>
              <w:rPr>
                <w:b/>
                <w:bCs/>
                <w:sz w:val="28"/>
                <w:szCs w:val="28"/>
              </w:rPr>
            </w:pPr>
            <w:r w:rsidRPr="008F5111">
              <w:rPr>
                <w:b/>
                <w:bCs/>
                <w:sz w:val="28"/>
                <w:szCs w:val="28"/>
              </w:rPr>
              <w:t>«Казанский государственный аграрный университет»</w:t>
            </w:r>
          </w:p>
          <w:p w:rsidR="002F2811" w:rsidRDefault="002F2811" w:rsidP="008A7A1C">
            <w:pPr>
              <w:jc w:val="center"/>
              <w:rPr>
                <w:b/>
                <w:bCs/>
                <w:caps/>
                <w:szCs w:val="10"/>
              </w:rPr>
            </w:pPr>
            <w:r>
              <w:rPr>
                <w:b/>
                <w:bCs/>
                <w:caps/>
              </w:rPr>
              <w:t xml:space="preserve"> (ФГБОУ ВО К</w:t>
            </w:r>
            <w:r>
              <w:rPr>
                <w:b/>
                <w:bCs/>
                <w:smallCaps/>
              </w:rPr>
              <w:t>азанский</w:t>
            </w:r>
            <w:r>
              <w:rPr>
                <w:b/>
                <w:bCs/>
                <w:caps/>
              </w:rPr>
              <w:t xml:space="preserve"> ГАУ)</w:t>
            </w:r>
          </w:p>
          <w:p w:rsidR="002F2811" w:rsidRDefault="002F2811" w:rsidP="008A7A1C">
            <w:pPr>
              <w:rPr>
                <w:sz w:val="8"/>
                <w:szCs w:val="8"/>
              </w:rPr>
            </w:pPr>
          </w:p>
        </w:tc>
      </w:tr>
    </w:tbl>
    <w:p w:rsidR="002F2811" w:rsidRPr="004D2DE4" w:rsidRDefault="002F2811" w:rsidP="002F2811">
      <w:pPr>
        <w:jc w:val="center"/>
      </w:pPr>
    </w:p>
    <w:p w:rsidR="002F2811" w:rsidRDefault="002F2811" w:rsidP="002F2811">
      <w:pPr>
        <w:shd w:val="clear" w:color="auto" w:fill="FFFFFF"/>
        <w:jc w:val="center"/>
        <w:rPr>
          <w:color w:val="000000"/>
          <w:sz w:val="28"/>
        </w:rPr>
      </w:pPr>
    </w:p>
    <w:p w:rsidR="00EB1614" w:rsidRDefault="00EB1614" w:rsidP="002F2811">
      <w:pPr>
        <w:shd w:val="clear" w:color="auto" w:fill="FFFFFF"/>
        <w:jc w:val="center"/>
        <w:rPr>
          <w:color w:val="000000"/>
          <w:sz w:val="28"/>
        </w:rPr>
      </w:pPr>
    </w:p>
    <w:p w:rsidR="00EB1614" w:rsidRDefault="00EB1614" w:rsidP="002F2811">
      <w:pPr>
        <w:shd w:val="clear" w:color="auto" w:fill="FFFFFF"/>
        <w:jc w:val="center"/>
        <w:rPr>
          <w:color w:val="000000"/>
          <w:sz w:val="28"/>
        </w:rPr>
      </w:pPr>
    </w:p>
    <w:p w:rsidR="00EB1614" w:rsidRDefault="00EB1614" w:rsidP="002F2811">
      <w:pPr>
        <w:shd w:val="clear" w:color="auto" w:fill="FFFFFF"/>
        <w:jc w:val="center"/>
        <w:rPr>
          <w:color w:val="000000"/>
          <w:sz w:val="28"/>
        </w:rPr>
      </w:pPr>
    </w:p>
    <w:p w:rsidR="00EB1614" w:rsidRDefault="00EB1614" w:rsidP="002F2811">
      <w:pPr>
        <w:shd w:val="clear" w:color="auto" w:fill="FFFFFF"/>
        <w:jc w:val="center"/>
        <w:rPr>
          <w:color w:val="000000"/>
          <w:sz w:val="28"/>
        </w:rPr>
      </w:pPr>
    </w:p>
    <w:p w:rsidR="00EB1614" w:rsidRDefault="00EB1614" w:rsidP="002F2811">
      <w:pPr>
        <w:shd w:val="clear" w:color="auto" w:fill="FFFFFF"/>
        <w:jc w:val="center"/>
        <w:rPr>
          <w:color w:val="000000"/>
          <w:sz w:val="28"/>
        </w:rPr>
      </w:pPr>
    </w:p>
    <w:p w:rsidR="00EB1614" w:rsidRDefault="00EB1614" w:rsidP="002F2811">
      <w:pPr>
        <w:shd w:val="clear" w:color="auto" w:fill="FFFFFF"/>
        <w:jc w:val="center"/>
        <w:rPr>
          <w:color w:val="000000"/>
          <w:sz w:val="28"/>
        </w:rPr>
      </w:pPr>
    </w:p>
    <w:p w:rsidR="00EB1614" w:rsidRDefault="00EB1614" w:rsidP="002F2811">
      <w:pPr>
        <w:shd w:val="clear" w:color="auto" w:fill="FFFFFF"/>
        <w:jc w:val="center"/>
        <w:rPr>
          <w:color w:val="000000"/>
          <w:sz w:val="28"/>
        </w:rPr>
      </w:pPr>
    </w:p>
    <w:p w:rsidR="00EB1614" w:rsidRDefault="00EB1614" w:rsidP="002F2811">
      <w:pPr>
        <w:shd w:val="clear" w:color="auto" w:fill="FFFFFF"/>
        <w:jc w:val="center"/>
        <w:rPr>
          <w:color w:val="000000"/>
          <w:sz w:val="28"/>
        </w:rPr>
      </w:pPr>
    </w:p>
    <w:p w:rsidR="00EB1614" w:rsidRDefault="00EB1614" w:rsidP="002F2811">
      <w:pPr>
        <w:shd w:val="clear" w:color="auto" w:fill="FFFFFF"/>
        <w:jc w:val="center"/>
        <w:rPr>
          <w:color w:val="000000"/>
          <w:sz w:val="28"/>
        </w:rPr>
      </w:pPr>
    </w:p>
    <w:p w:rsidR="00EB1614" w:rsidRDefault="00EB1614" w:rsidP="002F2811">
      <w:pPr>
        <w:shd w:val="clear" w:color="auto" w:fill="FFFFFF"/>
        <w:jc w:val="center"/>
        <w:rPr>
          <w:color w:val="000000"/>
          <w:sz w:val="28"/>
        </w:rPr>
      </w:pPr>
    </w:p>
    <w:p w:rsidR="00EB1614" w:rsidRDefault="00EB1614" w:rsidP="002F2811">
      <w:pPr>
        <w:shd w:val="clear" w:color="auto" w:fill="FFFFFF"/>
        <w:jc w:val="center"/>
        <w:rPr>
          <w:b/>
          <w:bCs/>
          <w:sz w:val="32"/>
          <w:szCs w:val="32"/>
        </w:rPr>
      </w:pPr>
    </w:p>
    <w:p w:rsidR="008A7A1C" w:rsidRPr="002F2811" w:rsidRDefault="008A7A1C" w:rsidP="002F2811">
      <w:pPr>
        <w:shd w:val="clear" w:color="auto" w:fill="FFFFFF"/>
        <w:jc w:val="center"/>
        <w:rPr>
          <w:b/>
          <w:bCs/>
          <w:sz w:val="32"/>
          <w:szCs w:val="32"/>
        </w:rPr>
      </w:pPr>
    </w:p>
    <w:p w:rsidR="002F2811" w:rsidRPr="002F2811" w:rsidRDefault="002F2811" w:rsidP="002F2811">
      <w:pPr>
        <w:jc w:val="center"/>
        <w:rPr>
          <w:b/>
          <w:sz w:val="32"/>
          <w:szCs w:val="32"/>
        </w:rPr>
      </w:pPr>
      <w:r w:rsidRPr="002F2811">
        <w:rPr>
          <w:b/>
          <w:bCs/>
          <w:sz w:val="32"/>
          <w:szCs w:val="32"/>
        </w:rPr>
        <w:tab/>
      </w:r>
      <w:r w:rsidRPr="002F2811">
        <w:rPr>
          <w:b/>
          <w:sz w:val="32"/>
          <w:szCs w:val="32"/>
        </w:rPr>
        <w:t xml:space="preserve">ПРОГРАММА </w:t>
      </w:r>
    </w:p>
    <w:p w:rsidR="002F2811" w:rsidRPr="002F2811" w:rsidRDefault="002F2811" w:rsidP="002F2811">
      <w:pPr>
        <w:jc w:val="center"/>
        <w:rPr>
          <w:rFonts w:cs="TimesNewRomanPS-BoldMT"/>
          <w:b/>
          <w:bCs/>
          <w:sz w:val="32"/>
          <w:szCs w:val="32"/>
        </w:rPr>
      </w:pPr>
      <w:r w:rsidRPr="002F2811">
        <w:rPr>
          <w:rFonts w:cs="TimesNewRomanPS-BoldMT"/>
          <w:b/>
          <w:bCs/>
          <w:sz w:val="32"/>
          <w:szCs w:val="32"/>
        </w:rPr>
        <w:t>ВСТУПИТЕЛЬНОГО ИСПЫТАНИЯ</w:t>
      </w:r>
    </w:p>
    <w:p w:rsidR="002F2811" w:rsidRDefault="002F2811" w:rsidP="002F2811">
      <w:pPr>
        <w:spacing w:line="285" w:lineRule="exact"/>
        <w:ind w:left="135"/>
        <w:jc w:val="center"/>
        <w:rPr>
          <w:i/>
          <w:sz w:val="28"/>
          <w:szCs w:val="28"/>
        </w:rPr>
      </w:pPr>
    </w:p>
    <w:p w:rsidR="002F2811" w:rsidRDefault="002F2811" w:rsidP="002F2811">
      <w:pPr>
        <w:spacing w:line="285" w:lineRule="exact"/>
        <w:ind w:left="135"/>
        <w:jc w:val="center"/>
        <w:rPr>
          <w:i/>
          <w:spacing w:val="-3"/>
          <w:sz w:val="28"/>
          <w:szCs w:val="28"/>
        </w:rPr>
      </w:pPr>
      <w:r w:rsidRPr="0029443A">
        <w:rPr>
          <w:i/>
          <w:sz w:val="28"/>
          <w:szCs w:val="28"/>
        </w:rPr>
        <w:t>для</w:t>
      </w:r>
      <w:r w:rsidRPr="0029443A">
        <w:rPr>
          <w:i/>
          <w:spacing w:val="-2"/>
          <w:sz w:val="28"/>
          <w:szCs w:val="28"/>
        </w:rPr>
        <w:t xml:space="preserve"> </w:t>
      </w:r>
      <w:r w:rsidRPr="0029443A">
        <w:rPr>
          <w:i/>
          <w:sz w:val="28"/>
          <w:szCs w:val="28"/>
        </w:rPr>
        <w:t>п</w:t>
      </w:r>
      <w:r w:rsidRPr="0029443A">
        <w:rPr>
          <w:i/>
          <w:spacing w:val="1"/>
          <w:sz w:val="28"/>
          <w:szCs w:val="28"/>
        </w:rPr>
        <w:t>о</w:t>
      </w:r>
      <w:r w:rsidRPr="0029443A">
        <w:rPr>
          <w:i/>
          <w:sz w:val="28"/>
          <w:szCs w:val="28"/>
        </w:rPr>
        <w:t>с</w:t>
      </w:r>
      <w:r w:rsidRPr="0029443A">
        <w:rPr>
          <w:i/>
          <w:spacing w:val="-2"/>
          <w:sz w:val="28"/>
          <w:szCs w:val="28"/>
        </w:rPr>
        <w:t>т</w:t>
      </w:r>
      <w:r w:rsidRPr="0029443A">
        <w:rPr>
          <w:i/>
          <w:spacing w:val="-3"/>
          <w:sz w:val="28"/>
          <w:szCs w:val="28"/>
        </w:rPr>
        <w:t>у</w:t>
      </w:r>
      <w:r w:rsidRPr="0029443A">
        <w:rPr>
          <w:i/>
          <w:spacing w:val="-2"/>
          <w:sz w:val="28"/>
          <w:szCs w:val="28"/>
        </w:rPr>
        <w:t>п</w:t>
      </w:r>
      <w:r w:rsidRPr="0029443A">
        <w:rPr>
          <w:i/>
          <w:sz w:val="28"/>
          <w:szCs w:val="28"/>
        </w:rPr>
        <w:t>а</w:t>
      </w:r>
      <w:r w:rsidRPr="0029443A">
        <w:rPr>
          <w:i/>
          <w:spacing w:val="-2"/>
          <w:sz w:val="28"/>
          <w:szCs w:val="28"/>
        </w:rPr>
        <w:t>ю</w:t>
      </w:r>
      <w:r w:rsidRPr="0029443A">
        <w:rPr>
          <w:i/>
          <w:sz w:val="28"/>
          <w:szCs w:val="28"/>
        </w:rPr>
        <w:t xml:space="preserve">щих </w:t>
      </w:r>
      <w:r w:rsidRPr="0029443A">
        <w:rPr>
          <w:i/>
          <w:spacing w:val="-3"/>
          <w:sz w:val="28"/>
          <w:szCs w:val="28"/>
        </w:rPr>
        <w:t>н</w:t>
      </w:r>
      <w:r w:rsidRPr="0029443A">
        <w:rPr>
          <w:i/>
          <w:sz w:val="28"/>
          <w:szCs w:val="28"/>
        </w:rPr>
        <w:t>а</w:t>
      </w:r>
      <w:r w:rsidRPr="0029443A">
        <w:rPr>
          <w:i/>
          <w:spacing w:val="1"/>
          <w:sz w:val="28"/>
          <w:szCs w:val="28"/>
        </w:rPr>
        <w:t xml:space="preserve"> </w:t>
      </w:r>
      <w:r w:rsidRPr="0029443A">
        <w:rPr>
          <w:i/>
          <w:sz w:val="28"/>
          <w:szCs w:val="28"/>
        </w:rPr>
        <w:t>о</w:t>
      </w:r>
      <w:r w:rsidRPr="0029443A">
        <w:rPr>
          <w:i/>
          <w:spacing w:val="-2"/>
          <w:sz w:val="28"/>
          <w:szCs w:val="28"/>
        </w:rPr>
        <w:t>б</w:t>
      </w:r>
      <w:r w:rsidRPr="0029443A">
        <w:rPr>
          <w:i/>
          <w:sz w:val="28"/>
          <w:szCs w:val="28"/>
        </w:rPr>
        <w:t>уче</w:t>
      </w:r>
      <w:r w:rsidRPr="0029443A">
        <w:rPr>
          <w:i/>
          <w:spacing w:val="-2"/>
          <w:sz w:val="28"/>
          <w:szCs w:val="28"/>
        </w:rPr>
        <w:t>н</w:t>
      </w:r>
      <w:r w:rsidRPr="0029443A">
        <w:rPr>
          <w:i/>
          <w:sz w:val="28"/>
          <w:szCs w:val="28"/>
        </w:rPr>
        <w:t>ие</w:t>
      </w:r>
      <w:r w:rsidRPr="0029443A">
        <w:rPr>
          <w:i/>
          <w:spacing w:val="-3"/>
          <w:sz w:val="28"/>
          <w:szCs w:val="28"/>
        </w:rPr>
        <w:t xml:space="preserve"> </w:t>
      </w:r>
    </w:p>
    <w:p w:rsidR="002F2811" w:rsidRPr="0029443A" w:rsidRDefault="002F2811" w:rsidP="002F2811">
      <w:pPr>
        <w:spacing w:line="285" w:lineRule="exact"/>
        <w:ind w:left="135"/>
        <w:jc w:val="center"/>
        <w:rPr>
          <w:sz w:val="28"/>
          <w:szCs w:val="28"/>
        </w:rPr>
      </w:pPr>
      <w:r w:rsidRPr="0029443A">
        <w:rPr>
          <w:i/>
          <w:sz w:val="28"/>
          <w:szCs w:val="28"/>
        </w:rPr>
        <w:t>по</w:t>
      </w:r>
      <w:r w:rsidRPr="0029443A">
        <w:rPr>
          <w:i/>
          <w:spacing w:val="-3"/>
          <w:sz w:val="28"/>
          <w:szCs w:val="28"/>
        </w:rPr>
        <w:t xml:space="preserve"> </w:t>
      </w:r>
      <w:r w:rsidRPr="0029443A">
        <w:rPr>
          <w:i/>
          <w:spacing w:val="-2"/>
          <w:sz w:val="28"/>
          <w:szCs w:val="28"/>
        </w:rPr>
        <w:t>п</w:t>
      </w:r>
      <w:r w:rsidRPr="0029443A">
        <w:rPr>
          <w:i/>
          <w:sz w:val="28"/>
          <w:szCs w:val="28"/>
        </w:rPr>
        <w:t>р</w:t>
      </w:r>
      <w:r w:rsidRPr="0029443A">
        <w:rPr>
          <w:i/>
          <w:spacing w:val="-2"/>
          <w:sz w:val="28"/>
          <w:szCs w:val="28"/>
        </w:rPr>
        <w:t>о</w:t>
      </w:r>
      <w:r w:rsidRPr="0029443A">
        <w:rPr>
          <w:i/>
          <w:sz w:val="28"/>
          <w:szCs w:val="28"/>
        </w:rPr>
        <w:t>г</w:t>
      </w:r>
      <w:r w:rsidRPr="0029443A">
        <w:rPr>
          <w:i/>
          <w:spacing w:val="-2"/>
          <w:sz w:val="28"/>
          <w:szCs w:val="28"/>
        </w:rPr>
        <w:t>р</w:t>
      </w:r>
      <w:r w:rsidRPr="0029443A">
        <w:rPr>
          <w:i/>
          <w:sz w:val="28"/>
          <w:szCs w:val="28"/>
        </w:rPr>
        <w:t>а</w:t>
      </w:r>
      <w:r w:rsidRPr="0029443A">
        <w:rPr>
          <w:i/>
          <w:spacing w:val="-2"/>
          <w:sz w:val="28"/>
          <w:szCs w:val="28"/>
        </w:rPr>
        <w:t>м</w:t>
      </w:r>
      <w:r w:rsidRPr="0029443A">
        <w:rPr>
          <w:i/>
          <w:sz w:val="28"/>
          <w:szCs w:val="28"/>
        </w:rPr>
        <w:t>м</w:t>
      </w:r>
      <w:r w:rsidRPr="0029443A">
        <w:rPr>
          <w:i/>
          <w:spacing w:val="-2"/>
          <w:sz w:val="28"/>
          <w:szCs w:val="28"/>
        </w:rPr>
        <w:t>а</w:t>
      </w:r>
      <w:r w:rsidRPr="0029443A">
        <w:rPr>
          <w:i/>
          <w:sz w:val="28"/>
          <w:szCs w:val="28"/>
        </w:rPr>
        <w:t>м</w:t>
      </w:r>
      <w:r>
        <w:rPr>
          <w:i/>
          <w:sz w:val="28"/>
          <w:szCs w:val="28"/>
        </w:rPr>
        <w:t xml:space="preserve"> магистратуры</w:t>
      </w:r>
    </w:p>
    <w:p w:rsidR="002F2811" w:rsidRDefault="002F2811" w:rsidP="002F2811">
      <w:pPr>
        <w:spacing w:line="360" w:lineRule="auto"/>
        <w:jc w:val="center"/>
        <w:rPr>
          <w:sz w:val="28"/>
          <w:szCs w:val="28"/>
        </w:rPr>
      </w:pPr>
    </w:p>
    <w:p w:rsidR="002F2811" w:rsidRPr="002F2811" w:rsidRDefault="002F2811" w:rsidP="002F2811">
      <w:pPr>
        <w:spacing w:line="360" w:lineRule="auto"/>
        <w:jc w:val="center"/>
        <w:rPr>
          <w:sz w:val="28"/>
          <w:szCs w:val="28"/>
        </w:rPr>
      </w:pPr>
      <w:r w:rsidRPr="002F2811">
        <w:rPr>
          <w:sz w:val="28"/>
          <w:szCs w:val="28"/>
        </w:rPr>
        <w:t>Направление подготовки</w:t>
      </w:r>
    </w:p>
    <w:p w:rsidR="002F2811" w:rsidRPr="002F2811" w:rsidRDefault="002F2811" w:rsidP="002F2811">
      <w:pPr>
        <w:shd w:val="clear" w:color="auto" w:fill="FFFFFF"/>
        <w:jc w:val="center"/>
        <w:rPr>
          <w:b/>
          <w:sz w:val="32"/>
          <w:szCs w:val="32"/>
        </w:rPr>
      </w:pPr>
      <w:r w:rsidRPr="002F2811">
        <w:rPr>
          <w:b/>
          <w:sz w:val="32"/>
          <w:szCs w:val="32"/>
        </w:rPr>
        <w:t>35.04.0</w:t>
      </w:r>
      <w:r w:rsidR="008A7A1C">
        <w:rPr>
          <w:b/>
          <w:sz w:val="32"/>
          <w:szCs w:val="32"/>
        </w:rPr>
        <w:t>4</w:t>
      </w:r>
      <w:r w:rsidRPr="002F2811">
        <w:rPr>
          <w:b/>
          <w:sz w:val="32"/>
          <w:szCs w:val="32"/>
        </w:rPr>
        <w:t xml:space="preserve"> </w:t>
      </w:r>
      <w:r w:rsidR="008A7A1C">
        <w:rPr>
          <w:b/>
          <w:sz w:val="32"/>
          <w:szCs w:val="32"/>
        </w:rPr>
        <w:t>Агрономия</w:t>
      </w:r>
    </w:p>
    <w:p w:rsidR="002F2811" w:rsidRDefault="002F2811" w:rsidP="002F2811">
      <w:pPr>
        <w:jc w:val="center"/>
        <w:rPr>
          <w:i/>
          <w:iCs/>
        </w:rPr>
      </w:pPr>
    </w:p>
    <w:p w:rsidR="002F2811" w:rsidRDefault="002F2811" w:rsidP="002F2811">
      <w:pPr>
        <w:spacing w:line="360" w:lineRule="auto"/>
        <w:jc w:val="center"/>
        <w:rPr>
          <w:sz w:val="28"/>
          <w:szCs w:val="28"/>
        </w:rPr>
      </w:pPr>
    </w:p>
    <w:p w:rsidR="002F2811" w:rsidRDefault="002F2811" w:rsidP="002F2811">
      <w:pPr>
        <w:spacing w:line="360" w:lineRule="auto"/>
        <w:jc w:val="center"/>
        <w:rPr>
          <w:sz w:val="28"/>
          <w:szCs w:val="28"/>
        </w:rPr>
      </w:pPr>
      <w:r>
        <w:rPr>
          <w:sz w:val="28"/>
          <w:szCs w:val="28"/>
        </w:rPr>
        <w:t xml:space="preserve">Направленность программы </w:t>
      </w:r>
    </w:p>
    <w:p w:rsidR="008A7A1C" w:rsidRDefault="008A7A1C" w:rsidP="008A7A1C">
      <w:pPr>
        <w:pStyle w:val="a3"/>
        <w:spacing w:line="240" w:lineRule="auto"/>
        <w:ind w:left="708" w:firstLine="0"/>
        <w:jc w:val="center"/>
        <w:rPr>
          <w:b/>
          <w:bCs/>
          <w:iCs/>
          <w:sz w:val="28"/>
          <w:szCs w:val="28"/>
        </w:rPr>
      </w:pPr>
      <w:r w:rsidRPr="00696525">
        <w:rPr>
          <w:b/>
          <w:bCs/>
          <w:iCs/>
          <w:sz w:val="28"/>
          <w:szCs w:val="28"/>
        </w:rPr>
        <w:t>Адаптивные системы защиты растений в ресурсосберегающем земледелии</w:t>
      </w:r>
    </w:p>
    <w:p w:rsidR="002F2811" w:rsidRDefault="008A7A1C" w:rsidP="008A7A1C">
      <w:pPr>
        <w:spacing w:line="360" w:lineRule="auto"/>
        <w:jc w:val="center"/>
        <w:rPr>
          <w:sz w:val="28"/>
          <w:szCs w:val="28"/>
        </w:rPr>
      </w:pPr>
      <w:r>
        <w:rPr>
          <w:b/>
          <w:bCs/>
          <w:iCs/>
          <w:sz w:val="28"/>
          <w:szCs w:val="28"/>
        </w:rPr>
        <w:t xml:space="preserve"> </w:t>
      </w:r>
    </w:p>
    <w:p w:rsidR="002F2811" w:rsidRDefault="002F2811" w:rsidP="002F2811">
      <w:pPr>
        <w:jc w:val="center"/>
        <w:rPr>
          <w:sz w:val="28"/>
          <w:szCs w:val="28"/>
        </w:rPr>
      </w:pPr>
    </w:p>
    <w:p w:rsidR="002F2811" w:rsidRPr="00842703" w:rsidRDefault="002F2811" w:rsidP="002F2811">
      <w:pPr>
        <w:jc w:val="center"/>
        <w:rPr>
          <w:sz w:val="28"/>
          <w:szCs w:val="28"/>
        </w:rPr>
      </w:pPr>
      <w:r w:rsidRPr="00842703">
        <w:rPr>
          <w:sz w:val="28"/>
          <w:szCs w:val="28"/>
        </w:rPr>
        <w:t>Квалификация:</w:t>
      </w:r>
    </w:p>
    <w:p w:rsidR="002F2811" w:rsidRPr="002F2811" w:rsidRDefault="002F2811" w:rsidP="002F2811">
      <w:pPr>
        <w:spacing w:line="360" w:lineRule="auto"/>
        <w:jc w:val="center"/>
        <w:rPr>
          <w:b/>
          <w:sz w:val="28"/>
          <w:szCs w:val="28"/>
        </w:rPr>
      </w:pPr>
      <w:r w:rsidRPr="002F2811">
        <w:rPr>
          <w:b/>
          <w:sz w:val="28"/>
          <w:szCs w:val="28"/>
        </w:rPr>
        <w:t xml:space="preserve">Магистр </w:t>
      </w:r>
    </w:p>
    <w:p w:rsidR="002F2811" w:rsidRPr="007B21D3" w:rsidRDefault="002F2811" w:rsidP="002F2811">
      <w:pPr>
        <w:shd w:val="clear" w:color="auto" w:fill="FFFFFF"/>
        <w:jc w:val="center"/>
        <w:rPr>
          <w:sz w:val="40"/>
          <w:szCs w:val="40"/>
        </w:rPr>
      </w:pPr>
    </w:p>
    <w:p w:rsidR="002F2811" w:rsidRPr="002F2811" w:rsidRDefault="002F2811" w:rsidP="002F2811">
      <w:pPr>
        <w:widowControl/>
        <w:autoSpaceDE/>
        <w:autoSpaceDN/>
        <w:adjustRightInd/>
        <w:jc w:val="center"/>
        <w:rPr>
          <w:sz w:val="28"/>
          <w:szCs w:val="28"/>
        </w:rPr>
      </w:pPr>
      <w:r w:rsidRPr="002F2811">
        <w:rPr>
          <w:sz w:val="28"/>
          <w:szCs w:val="28"/>
        </w:rPr>
        <w:t xml:space="preserve">Форма обучения: </w:t>
      </w:r>
    </w:p>
    <w:p w:rsidR="002F2811" w:rsidRPr="002F2811" w:rsidRDefault="001163A5" w:rsidP="002F2811">
      <w:pPr>
        <w:widowControl/>
        <w:autoSpaceDE/>
        <w:autoSpaceDN/>
        <w:adjustRightInd/>
        <w:jc w:val="center"/>
        <w:rPr>
          <w:b/>
          <w:sz w:val="28"/>
          <w:szCs w:val="28"/>
        </w:rPr>
      </w:pPr>
      <w:r>
        <w:rPr>
          <w:b/>
          <w:sz w:val="28"/>
          <w:szCs w:val="28"/>
        </w:rPr>
        <w:t>Заочная</w:t>
      </w:r>
      <w:r w:rsidR="008A7A1C">
        <w:rPr>
          <w:b/>
          <w:sz w:val="28"/>
          <w:szCs w:val="28"/>
        </w:rPr>
        <w:t xml:space="preserve"> </w:t>
      </w:r>
    </w:p>
    <w:p w:rsidR="002F2811" w:rsidRPr="002F2811" w:rsidRDefault="002F2811" w:rsidP="002F2811">
      <w:pPr>
        <w:widowControl/>
        <w:autoSpaceDE/>
        <w:autoSpaceDN/>
        <w:adjustRightInd/>
        <w:rPr>
          <w:sz w:val="24"/>
          <w:szCs w:val="24"/>
        </w:rPr>
      </w:pPr>
    </w:p>
    <w:p w:rsidR="002F2811" w:rsidRPr="002F2811" w:rsidRDefault="002F2811" w:rsidP="002F2811">
      <w:pPr>
        <w:widowControl/>
        <w:autoSpaceDE/>
        <w:autoSpaceDN/>
        <w:adjustRightInd/>
        <w:rPr>
          <w:sz w:val="28"/>
          <w:szCs w:val="28"/>
        </w:rPr>
      </w:pPr>
    </w:p>
    <w:p w:rsidR="002F2811" w:rsidRPr="002F2811" w:rsidRDefault="001163A5" w:rsidP="002F2811">
      <w:pPr>
        <w:widowControl/>
        <w:autoSpaceDE/>
        <w:autoSpaceDN/>
        <w:adjustRightInd/>
        <w:jc w:val="center"/>
        <w:rPr>
          <w:sz w:val="28"/>
          <w:szCs w:val="28"/>
        </w:rPr>
      </w:pPr>
      <w:r>
        <w:rPr>
          <w:sz w:val="28"/>
          <w:szCs w:val="28"/>
        </w:rPr>
        <w:t>Казань, 2019</w:t>
      </w:r>
      <w:r w:rsidR="002F2811" w:rsidRPr="002F2811">
        <w:rPr>
          <w:sz w:val="28"/>
          <w:szCs w:val="28"/>
        </w:rPr>
        <w:t xml:space="preserve">  </w:t>
      </w:r>
    </w:p>
    <w:p w:rsidR="008A7A1C" w:rsidRDefault="008A7A1C" w:rsidP="00EB1614">
      <w:pPr>
        <w:widowControl/>
        <w:autoSpaceDE/>
        <w:autoSpaceDN/>
        <w:adjustRightInd/>
        <w:spacing w:after="200" w:line="276" w:lineRule="auto"/>
        <w:jc w:val="center"/>
        <w:rPr>
          <w:sz w:val="28"/>
          <w:szCs w:val="28"/>
        </w:rPr>
      </w:pPr>
      <w:r>
        <w:rPr>
          <w:sz w:val="32"/>
        </w:rPr>
        <w:br w:type="page"/>
      </w:r>
      <w:r>
        <w:rPr>
          <w:sz w:val="28"/>
          <w:szCs w:val="28"/>
        </w:rPr>
        <w:lastRenderedPageBreak/>
        <w:t xml:space="preserve">1. </w:t>
      </w:r>
      <w:r>
        <w:rPr>
          <w:b/>
          <w:bCs/>
          <w:sz w:val="28"/>
          <w:szCs w:val="28"/>
        </w:rPr>
        <w:t>Общие положения</w:t>
      </w:r>
    </w:p>
    <w:p w:rsidR="008A7A1C" w:rsidRDefault="008A7A1C" w:rsidP="008A7A1C">
      <w:pPr>
        <w:pStyle w:val="Default"/>
        <w:ind w:firstLine="567"/>
        <w:jc w:val="both"/>
        <w:rPr>
          <w:sz w:val="28"/>
          <w:szCs w:val="28"/>
        </w:rPr>
      </w:pPr>
      <w:r>
        <w:rPr>
          <w:sz w:val="28"/>
          <w:szCs w:val="28"/>
        </w:rPr>
        <w:t xml:space="preserve">В основу данной программы положены следующие дисциплины: энтомология, фитопатология, системы защиты растений. Цель экзамена – установить глубину знаний по основным вопросам агрономии и защиты растений поступающего и склонность к научно-исследовательской работе. </w:t>
      </w:r>
    </w:p>
    <w:p w:rsidR="008A7A1C" w:rsidRDefault="008A7A1C" w:rsidP="008A7A1C">
      <w:pPr>
        <w:pStyle w:val="Default"/>
        <w:jc w:val="both"/>
        <w:rPr>
          <w:sz w:val="28"/>
          <w:szCs w:val="28"/>
        </w:rPr>
      </w:pPr>
    </w:p>
    <w:p w:rsidR="008A7A1C" w:rsidRDefault="008A7A1C" w:rsidP="008A7A1C">
      <w:pPr>
        <w:pStyle w:val="Default"/>
        <w:jc w:val="center"/>
        <w:rPr>
          <w:sz w:val="28"/>
          <w:szCs w:val="28"/>
        </w:rPr>
      </w:pPr>
      <w:r>
        <w:rPr>
          <w:sz w:val="28"/>
          <w:szCs w:val="28"/>
        </w:rPr>
        <w:t xml:space="preserve">2. </w:t>
      </w:r>
      <w:r>
        <w:rPr>
          <w:b/>
          <w:bCs/>
          <w:sz w:val="28"/>
          <w:szCs w:val="28"/>
        </w:rPr>
        <w:t>Регламент экзамена</w:t>
      </w:r>
    </w:p>
    <w:p w:rsidR="008A7A1C" w:rsidRDefault="008A7A1C" w:rsidP="008A7A1C">
      <w:pPr>
        <w:pStyle w:val="Default"/>
        <w:ind w:firstLine="567"/>
        <w:jc w:val="both"/>
        <w:rPr>
          <w:sz w:val="28"/>
          <w:szCs w:val="28"/>
        </w:rPr>
      </w:pPr>
      <w:r>
        <w:rPr>
          <w:sz w:val="28"/>
          <w:szCs w:val="28"/>
        </w:rPr>
        <w:t xml:space="preserve">Вступительный экзамен проводится в письменной форме. </w:t>
      </w:r>
    </w:p>
    <w:p w:rsidR="008A7A1C" w:rsidRDefault="008A7A1C" w:rsidP="008A7A1C">
      <w:pPr>
        <w:pStyle w:val="Default"/>
        <w:ind w:firstLine="567"/>
        <w:jc w:val="both"/>
        <w:rPr>
          <w:sz w:val="28"/>
          <w:szCs w:val="28"/>
        </w:rPr>
      </w:pPr>
      <w:r>
        <w:rPr>
          <w:sz w:val="28"/>
          <w:szCs w:val="28"/>
        </w:rPr>
        <w:t xml:space="preserve">Условия, конкретные сроки прохождения и порядок организации вступительного экзамена определяются Правилами приёма, графиками проведения вступительных испытаний, программой вступительного экзамена в магистратуру по направлению подготовки 35.04.04 – Агрономия. </w:t>
      </w:r>
    </w:p>
    <w:p w:rsidR="008A7A1C" w:rsidRDefault="008A7A1C" w:rsidP="008A7A1C">
      <w:pPr>
        <w:pStyle w:val="Default"/>
        <w:ind w:firstLine="567"/>
        <w:jc w:val="both"/>
        <w:rPr>
          <w:sz w:val="28"/>
          <w:szCs w:val="28"/>
        </w:rPr>
      </w:pPr>
      <w:r>
        <w:rPr>
          <w:sz w:val="28"/>
          <w:szCs w:val="28"/>
        </w:rPr>
        <w:t xml:space="preserve">Продолжительность подготовки к ответу по билету составляет не более одного часа. </w:t>
      </w:r>
    </w:p>
    <w:p w:rsidR="008A7A1C" w:rsidRDefault="008A7A1C" w:rsidP="008A7A1C">
      <w:pPr>
        <w:pStyle w:val="Default"/>
        <w:ind w:firstLine="567"/>
        <w:jc w:val="both"/>
        <w:rPr>
          <w:sz w:val="28"/>
          <w:szCs w:val="28"/>
        </w:rPr>
      </w:pPr>
      <w:r>
        <w:rPr>
          <w:sz w:val="28"/>
          <w:szCs w:val="28"/>
        </w:rPr>
        <w:t xml:space="preserve">Во время экзамена на столе, за которым сидит абитуриент, могут находиться экзаменационный билет вступительного экзамена, листы для записи, ручка. Ответы на экзаменационные билеты оформляются абитуриентами на проштампованных листах бумаги шариковой (гелевой) ручкой. Сданные ответы абитуриента считаются окончательными. Листы для подготовки штампуются печатью приёмной комиссии. </w:t>
      </w:r>
    </w:p>
    <w:p w:rsidR="008A7A1C" w:rsidRDefault="008A7A1C" w:rsidP="008A7A1C">
      <w:pPr>
        <w:pStyle w:val="Default"/>
        <w:ind w:firstLine="567"/>
        <w:jc w:val="both"/>
        <w:rPr>
          <w:sz w:val="28"/>
          <w:szCs w:val="28"/>
        </w:rPr>
      </w:pPr>
      <w:r>
        <w:rPr>
          <w:sz w:val="28"/>
          <w:szCs w:val="28"/>
        </w:rPr>
        <w:t xml:space="preserve">Использование абитуриентом на экзамене любых средств связи (собственных компьютеров, ноутбуков, смартфонов, коммуникаторов, мобильных телефонов и др.) влечёт за собой удаление с экзамена. Использование шпаргалок не допускается. Выявление факта использования абитуриентом шпаргалки влечёт за собой удаление с экзамена. Выход абитуриента из аудитории во время проведения вступительного экзамена не допускается. </w:t>
      </w:r>
    </w:p>
    <w:p w:rsidR="008A7A1C" w:rsidRDefault="008A7A1C" w:rsidP="008A7A1C">
      <w:pPr>
        <w:pStyle w:val="Default"/>
        <w:ind w:firstLine="567"/>
        <w:jc w:val="both"/>
        <w:rPr>
          <w:sz w:val="28"/>
          <w:szCs w:val="28"/>
        </w:rPr>
      </w:pPr>
      <w:r>
        <w:rPr>
          <w:sz w:val="28"/>
          <w:szCs w:val="28"/>
        </w:rPr>
        <w:t xml:space="preserve">Экзаменационный билет для поступающих на магистерские программы подготовки содержит 3 вопроса. </w:t>
      </w:r>
    </w:p>
    <w:p w:rsidR="008A7A1C" w:rsidRDefault="008A7A1C" w:rsidP="008A7A1C">
      <w:pPr>
        <w:pStyle w:val="Default"/>
        <w:ind w:firstLine="567"/>
        <w:jc w:val="both"/>
        <w:rPr>
          <w:sz w:val="28"/>
          <w:szCs w:val="28"/>
        </w:rPr>
      </w:pPr>
      <w:r>
        <w:rPr>
          <w:sz w:val="28"/>
          <w:szCs w:val="28"/>
        </w:rPr>
        <w:t xml:space="preserve">Оценка вступительного испытания выставляется по стобалльной шкале. Критерии оценивания ответа поступающего: </w:t>
      </w:r>
    </w:p>
    <w:p w:rsidR="008A7A1C" w:rsidRDefault="008A7A1C" w:rsidP="008A7A1C">
      <w:pPr>
        <w:pStyle w:val="Default"/>
        <w:ind w:firstLine="567"/>
        <w:jc w:val="both"/>
        <w:rPr>
          <w:sz w:val="28"/>
          <w:szCs w:val="28"/>
        </w:rPr>
      </w:pPr>
      <w:r>
        <w:rPr>
          <w:sz w:val="28"/>
          <w:szCs w:val="28"/>
        </w:rPr>
        <w:t xml:space="preserve">Количество рейтинговых баллов, которое может набрать поступающий по результатам ответа на первый вопрос, варьируется от </w:t>
      </w:r>
      <w:r>
        <w:rPr>
          <w:b/>
          <w:bCs/>
          <w:sz w:val="28"/>
          <w:szCs w:val="28"/>
        </w:rPr>
        <w:t xml:space="preserve">0 до 30 </w:t>
      </w:r>
      <w:r>
        <w:rPr>
          <w:sz w:val="28"/>
          <w:szCs w:val="28"/>
        </w:rPr>
        <w:t xml:space="preserve">(в зависимости от качества ответа). </w:t>
      </w:r>
    </w:p>
    <w:p w:rsidR="008A7A1C" w:rsidRDefault="008A7A1C" w:rsidP="008A7A1C">
      <w:pPr>
        <w:pStyle w:val="Default"/>
        <w:ind w:firstLine="567"/>
        <w:jc w:val="both"/>
        <w:rPr>
          <w:sz w:val="28"/>
          <w:szCs w:val="28"/>
        </w:rPr>
      </w:pPr>
      <w:r>
        <w:rPr>
          <w:sz w:val="28"/>
          <w:szCs w:val="28"/>
        </w:rPr>
        <w:t xml:space="preserve">Количество рейтинговых баллов, которое может набрать поступающий по результатам ответа на второй вопрос, варьируется от </w:t>
      </w:r>
      <w:r>
        <w:rPr>
          <w:b/>
          <w:bCs/>
          <w:sz w:val="28"/>
          <w:szCs w:val="28"/>
        </w:rPr>
        <w:t xml:space="preserve">0 до 35 </w:t>
      </w:r>
      <w:r>
        <w:rPr>
          <w:sz w:val="28"/>
          <w:szCs w:val="28"/>
        </w:rPr>
        <w:t xml:space="preserve">(в зависимости от качества ответа). </w:t>
      </w:r>
    </w:p>
    <w:p w:rsidR="008A7A1C" w:rsidRDefault="008A7A1C" w:rsidP="008A7A1C">
      <w:pPr>
        <w:pStyle w:val="Default"/>
        <w:ind w:firstLine="567"/>
        <w:jc w:val="both"/>
        <w:rPr>
          <w:sz w:val="28"/>
          <w:szCs w:val="28"/>
        </w:rPr>
      </w:pPr>
      <w:r>
        <w:rPr>
          <w:sz w:val="28"/>
          <w:szCs w:val="28"/>
        </w:rPr>
        <w:t xml:space="preserve">Количество рейтинговых баллов, которое может набрать поступающий по результатам ответа на третий вопрос, варьируется от </w:t>
      </w:r>
      <w:r>
        <w:rPr>
          <w:b/>
          <w:bCs/>
          <w:sz w:val="28"/>
          <w:szCs w:val="28"/>
        </w:rPr>
        <w:t xml:space="preserve">0 до 35 </w:t>
      </w:r>
      <w:r>
        <w:rPr>
          <w:sz w:val="28"/>
          <w:szCs w:val="28"/>
        </w:rPr>
        <w:t xml:space="preserve">(в зависимости от качества ответа). </w:t>
      </w:r>
    </w:p>
    <w:p w:rsidR="008A7A1C" w:rsidRDefault="008A7A1C" w:rsidP="008A7A1C">
      <w:pPr>
        <w:pStyle w:val="Default"/>
        <w:ind w:firstLine="567"/>
        <w:jc w:val="both"/>
        <w:rPr>
          <w:sz w:val="28"/>
          <w:szCs w:val="28"/>
        </w:rPr>
      </w:pPr>
      <w:r>
        <w:rPr>
          <w:sz w:val="28"/>
          <w:szCs w:val="28"/>
        </w:rPr>
        <w:t xml:space="preserve">Максимальное количество выделенных на соответствующий вопрос баллов ставится при исчерпывающих ответах на все вопросы, включая дополнительные. Половина выделенных на соответствующий вопрос баллов </w:t>
      </w:r>
    </w:p>
    <w:p w:rsidR="008A7A1C" w:rsidRDefault="008A7A1C" w:rsidP="008A7A1C">
      <w:pPr>
        <w:pStyle w:val="Default"/>
        <w:pageBreakBefore/>
        <w:ind w:firstLine="567"/>
        <w:jc w:val="both"/>
        <w:rPr>
          <w:sz w:val="28"/>
          <w:szCs w:val="28"/>
        </w:rPr>
      </w:pPr>
      <w:r>
        <w:rPr>
          <w:sz w:val="28"/>
          <w:szCs w:val="28"/>
        </w:rPr>
        <w:lastRenderedPageBreak/>
        <w:t xml:space="preserve">ставится при неполном ответе на вопрос экзаменационного билета и неполных (но правильных) ответах на дополнительные вопросы. </w:t>
      </w:r>
    </w:p>
    <w:p w:rsidR="00AF4A39" w:rsidRPr="00EA4513" w:rsidRDefault="00AF4A39" w:rsidP="00AF4A39">
      <w:pPr>
        <w:ind w:firstLine="708"/>
        <w:jc w:val="both"/>
        <w:rPr>
          <w:sz w:val="28"/>
          <w:szCs w:val="28"/>
        </w:rPr>
      </w:pPr>
      <w:r w:rsidRPr="00DA648F">
        <w:rPr>
          <w:sz w:val="28"/>
          <w:szCs w:val="28"/>
        </w:rPr>
        <w:t>Максимальное количество выделенных на соответствующий вопрос баллов ставится при исчерпывающем ответе. Половина выделенных на соответствующий вопрос баллов ставится при правильном, но неполном ответе на вопрос экзаменационного билета. При отсутствии или явно ошибочном ответе на поставленный вопрос ставится 0 баллов.</w:t>
      </w:r>
      <w:r w:rsidRPr="00EA4513">
        <w:rPr>
          <w:sz w:val="28"/>
          <w:szCs w:val="28"/>
        </w:rPr>
        <w:t xml:space="preserve"> </w:t>
      </w:r>
    </w:p>
    <w:p w:rsidR="008A7A1C" w:rsidRDefault="008A7A1C" w:rsidP="008A7A1C">
      <w:pPr>
        <w:pStyle w:val="Default"/>
        <w:ind w:firstLine="567"/>
        <w:jc w:val="both"/>
        <w:rPr>
          <w:sz w:val="28"/>
          <w:szCs w:val="28"/>
        </w:rPr>
      </w:pPr>
      <w:r>
        <w:rPr>
          <w:sz w:val="28"/>
          <w:szCs w:val="28"/>
        </w:rPr>
        <w:t xml:space="preserve">Минимальное количество баллов, подтверждающее успешное прохождение вступительного испытания на магистерскую программу подготовки составляет </w:t>
      </w:r>
      <w:r>
        <w:rPr>
          <w:b/>
          <w:bCs/>
          <w:sz w:val="28"/>
          <w:szCs w:val="28"/>
        </w:rPr>
        <w:t xml:space="preserve">65 баллов </w:t>
      </w:r>
      <w:r>
        <w:rPr>
          <w:sz w:val="28"/>
          <w:szCs w:val="28"/>
        </w:rPr>
        <w:t xml:space="preserve">как для лиц, поступающих на бюджетные места, так и для лиц, поступающих на места с оплатой стоимости обучения. </w:t>
      </w:r>
    </w:p>
    <w:p w:rsidR="008A7A1C" w:rsidRDefault="008A7A1C" w:rsidP="008A7A1C">
      <w:pPr>
        <w:pStyle w:val="Default"/>
        <w:ind w:firstLine="567"/>
        <w:jc w:val="both"/>
        <w:rPr>
          <w:sz w:val="28"/>
          <w:szCs w:val="28"/>
        </w:rPr>
      </w:pPr>
    </w:p>
    <w:p w:rsidR="008A7A1C" w:rsidRDefault="008A7A1C" w:rsidP="008A7A1C">
      <w:pPr>
        <w:pStyle w:val="Default"/>
        <w:rPr>
          <w:sz w:val="28"/>
          <w:szCs w:val="28"/>
        </w:rPr>
      </w:pPr>
      <w:r>
        <w:rPr>
          <w:sz w:val="28"/>
          <w:szCs w:val="28"/>
        </w:rPr>
        <w:t xml:space="preserve">3. </w:t>
      </w:r>
      <w:r>
        <w:rPr>
          <w:b/>
          <w:bCs/>
          <w:sz w:val="28"/>
          <w:szCs w:val="28"/>
        </w:rPr>
        <w:t xml:space="preserve">Содержание дисциплины </w:t>
      </w:r>
    </w:p>
    <w:p w:rsidR="008A7A1C" w:rsidRDefault="008A7A1C" w:rsidP="00AF4A39">
      <w:pPr>
        <w:pStyle w:val="Default"/>
        <w:spacing w:line="360" w:lineRule="auto"/>
        <w:ind w:firstLine="709"/>
        <w:jc w:val="center"/>
        <w:rPr>
          <w:sz w:val="28"/>
          <w:szCs w:val="28"/>
        </w:rPr>
      </w:pPr>
      <w:r>
        <w:rPr>
          <w:sz w:val="28"/>
          <w:szCs w:val="28"/>
        </w:rPr>
        <w:t xml:space="preserve">I. Энтомология </w:t>
      </w:r>
    </w:p>
    <w:p w:rsidR="008A7A1C" w:rsidRPr="000A6F87" w:rsidRDefault="008A7A1C" w:rsidP="00AF4A39">
      <w:pPr>
        <w:pStyle w:val="Default"/>
        <w:spacing w:line="360" w:lineRule="auto"/>
        <w:ind w:firstLine="709"/>
        <w:rPr>
          <w:i/>
          <w:sz w:val="28"/>
          <w:szCs w:val="28"/>
        </w:rPr>
      </w:pPr>
      <w:r w:rsidRPr="000A6F87">
        <w:rPr>
          <w:i/>
          <w:sz w:val="28"/>
          <w:szCs w:val="28"/>
        </w:rPr>
        <w:t xml:space="preserve">1. Морфология и анатомия насекомых </w:t>
      </w:r>
    </w:p>
    <w:p w:rsidR="008A7A1C" w:rsidRDefault="000A6F87" w:rsidP="00AF4A39">
      <w:pPr>
        <w:pStyle w:val="Default"/>
        <w:spacing w:line="360" w:lineRule="auto"/>
        <w:ind w:firstLine="709"/>
        <w:jc w:val="both"/>
        <w:rPr>
          <w:sz w:val="28"/>
          <w:szCs w:val="28"/>
        </w:rPr>
      </w:pPr>
      <w:r>
        <w:rPr>
          <w:sz w:val="28"/>
          <w:szCs w:val="28"/>
        </w:rPr>
        <w:t xml:space="preserve">Строение тела насекомых. Основные типы ротового аппарата насекомых. </w:t>
      </w:r>
      <w:r w:rsidR="008A7A1C">
        <w:rPr>
          <w:sz w:val="28"/>
          <w:szCs w:val="28"/>
        </w:rPr>
        <w:t xml:space="preserve"> </w:t>
      </w:r>
      <w:r w:rsidRPr="004F1867">
        <w:rPr>
          <w:sz w:val="28"/>
          <w:szCs w:val="28"/>
        </w:rPr>
        <w:t>Покровы тела насекомых и их производные.</w:t>
      </w:r>
      <w:r>
        <w:rPr>
          <w:sz w:val="28"/>
          <w:szCs w:val="28"/>
        </w:rPr>
        <w:t xml:space="preserve"> Мышечная система насекомых. Кровеносная система насекомых. </w:t>
      </w:r>
      <w:r w:rsidRPr="004F1867">
        <w:rPr>
          <w:sz w:val="28"/>
          <w:szCs w:val="28"/>
        </w:rPr>
        <w:t xml:space="preserve">Нервная система насекомых. </w:t>
      </w:r>
      <w:r>
        <w:rPr>
          <w:sz w:val="28"/>
          <w:szCs w:val="28"/>
        </w:rPr>
        <w:t xml:space="preserve">Пищеварительная система насекомых. </w:t>
      </w:r>
      <w:r w:rsidRPr="004F1867">
        <w:rPr>
          <w:sz w:val="28"/>
          <w:szCs w:val="28"/>
        </w:rPr>
        <w:t>Особенности питания насекомых.</w:t>
      </w:r>
      <w:r>
        <w:rPr>
          <w:sz w:val="28"/>
          <w:szCs w:val="28"/>
        </w:rPr>
        <w:t xml:space="preserve"> Дыхательная   система насекомых. </w:t>
      </w:r>
      <w:r w:rsidRPr="004F1867">
        <w:rPr>
          <w:sz w:val="28"/>
          <w:szCs w:val="28"/>
        </w:rPr>
        <w:t xml:space="preserve">Особенности дыхания и газообмена </w:t>
      </w:r>
      <w:r>
        <w:rPr>
          <w:sz w:val="28"/>
          <w:szCs w:val="28"/>
        </w:rPr>
        <w:t xml:space="preserve">у </w:t>
      </w:r>
      <w:r w:rsidRPr="004F1867">
        <w:rPr>
          <w:sz w:val="28"/>
          <w:szCs w:val="28"/>
        </w:rPr>
        <w:t>насекомых.</w:t>
      </w:r>
      <w:r>
        <w:rPr>
          <w:sz w:val="28"/>
          <w:szCs w:val="28"/>
        </w:rPr>
        <w:t xml:space="preserve"> </w:t>
      </w:r>
      <w:r w:rsidR="008A7A1C">
        <w:rPr>
          <w:sz w:val="28"/>
          <w:szCs w:val="28"/>
        </w:rPr>
        <w:t xml:space="preserve"> </w:t>
      </w:r>
      <w:r>
        <w:rPr>
          <w:sz w:val="28"/>
          <w:szCs w:val="28"/>
        </w:rPr>
        <w:t>Выделительная система насекомых.</w:t>
      </w:r>
    </w:p>
    <w:p w:rsidR="008A7A1C" w:rsidRPr="000A6F87" w:rsidRDefault="008A7A1C" w:rsidP="00AF4A39">
      <w:pPr>
        <w:pStyle w:val="Default"/>
        <w:spacing w:line="360" w:lineRule="auto"/>
        <w:ind w:firstLine="709"/>
        <w:jc w:val="both"/>
        <w:rPr>
          <w:i/>
          <w:sz w:val="28"/>
          <w:szCs w:val="28"/>
        </w:rPr>
      </w:pPr>
      <w:r w:rsidRPr="000A6F87">
        <w:rPr>
          <w:i/>
          <w:sz w:val="28"/>
          <w:szCs w:val="28"/>
        </w:rPr>
        <w:t xml:space="preserve">2. </w:t>
      </w:r>
      <w:r w:rsidR="000A6F87" w:rsidRPr="000A6F87">
        <w:rPr>
          <w:i/>
          <w:sz w:val="28"/>
          <w:szCs w:val="28"/>
        </w:rPr>
        <w:t>Особенности биологии и экологии насекомых</w:t>
      </w:r>
      <w:r w:rsidR="000A6F87">
        <w:rPr>
          <w:i/>
          <w:sz w:val="28"/>
          <w:szCs w:val="28"/>
        </w:rPr>
        <w:t xml:space="preserve"> –</w:t>
      </w:r>
      <w:r w:rsidR="000A6F87" w:rsidRPr="000A6F87">
        <w:rPr>
          <w:i/>
          <w:sz w:val="28"/>
          <w:szCs w:val="28"/>
        </w:rPr>
        <w:t xml:space="preserve"> вредителей сельскохозяйственных культур.</w:t>
      </w:r>
    </w:p>
    <w:p w:rsidR="000A6F87" w:rsidRDefault="000A6F87" w:rsidP="00AF4A39">
      <w:pPr>
        <w:pStyle w:val="Default"/>
        <w:spacing w:line="360" w:lineRule="auto"/>
        <w:ind w:firstLine="709"/>
        <w:jc w:val="both"/>
        <w:rPr>
          <w:sz w:val="28"/>
          <w:szCs w:val="28"/>
        </w:rPr>
      </w:pPr>
      <w:r w:rsidRPr="004F1867">
        <w:rPr>
          <w:sz w:val="28"/>
          <w:szCs w:val="28"/>
        </w:rPr>
        <w:t>Жизненные циклы насекомых. Метаморфоз.</w:t>
      </w:r>
      <w:r w:rsidRPr="000A6F87">
        <w:rPr>
          <w:sz w:val="28"/>
          <w:szCs w:val="28"/>
        </w:rPr>
        <w:t xml:space="preserve"> </w:t>
      </w:r>
      <w:r w:rsidRPr="004F1867">
        <w:rPr>
          <w:sz w:val="28"/>
          <w:szCs w:val="28"/>
        </w:rPr>
        <w:t>Способы размножения насек</w:t>
      </w:r>
      <w:r>
        <w:rPr>
          <w:sz w:val="28"/>
          <w:szCs w:val="28"/>
        </w:rPr>
        <w:t>о</w:t>
      </w:r>
      <w:r w:rsidRPr="004F1867">
        <w:rPr>
          <w:sz w:val="28"/>
          <w:szCs w:val="28"/>
        </w:rPr>
        <w:t>мых.</w:t>
      </w:r>
      <w:r w:rsidRPr="000A6F87">
        <w:rPr>
          <w:sz w:val="28"/>
          <w:szCs w:val="28"/>
        </w:rPr>
        <w:t xml:space="preserve"> </w:t>
      </w:r>
      <w:r w:rsidRPr="004F1867">
        <w:rPr>
          <w:sz w:val="28"/>
          <w:szCs w:val="28"/>
        </w:rPr>
        <w:t>Роль экологических факторов в развитии насекомых.</w:t>
      </w:r>
      <w:r w:rsidRPr="000A6F87">
        <w:rPr>
          <w:sz w:val="28"/>
          <w:szCs w:val="28"/>
        </w:rPr>
        <w:t xml:space="preserve"> </w:t>
      </w:r>
      <w:r>
        <w:rPr>
          <w:sz w:val="28"/>
          <w:szCs w:val="28"/>
        </w:rPr>
        <w:t xml:space="preserve">Абиотические экологические факторы и их влияние на развитие насекомых.  Биотические факторы и их влияние на развитие насекомых. </w:t>
      </w:r>
      <w:r w:rsidRPr="004F1867">
        <w:rPr>
          <w:sz w:val="28"/>
          <w:szCs w:val="28"/>
        </w:rPr>
        <w:t>Факторы динамики численности популяций вредителей.</w:t>
      </w:r>
      <w:r>
        <w:rPr>
          <w:sz w:val="28"/>
          <w:szCs w:val="28"/>
        </w:rPr>
        <w:t xml:space="preserve"> Типы жизненных стратегий у насекомых. </w:t>
      </w:r>
    </w:p>
    <w:p w:rsidR="008A7A1C" w:rsidRPr="00573FE8" w:rsidRDefault="008A7A1C" w:rsidP="00AF4A39">
      <w:pPr>
        <w:pStyle w:val="Default"/>
        <w:spacing w:line="360" w:lineRule="auto"/>
        <w:ind w:firstLine="709"/>
        <w:jc w:val="both"/>
        <w:rPr>
          <w:i/>
          <w:sz w:val="28"/>
          <w:szCs w:val="28"/>
        </w:rPr>
      </w:pPr>
      <w:r w:rsidRPr="00573FE8">
        <w:rPr>
          <w:i/>
          <w:sz w:val="28"/>
          <w:szCs w:val="28"/>
        </w:rPr>
        <w:t xml:space="preserve">3. </w:t>
      </w:r>
      <w:r w:rsidR="00573FE8">
        <w:rPr>
          <w:i/>
          <w:sz w:val="28"/>
          <w:szCs w:val="28"/>
        </w:rPr>
        <w:t xml:space="preserve">Систематика насекомых и других вредителей сельскохозяйственных культур. </w:t>
      </w:r>
    </w:p>
    <w:p w:rsidR="00573FE8" w:rsidRPr="004F1867" w:rsidRDefault="00573FE8" w:rsidP="00AF4A39">
      <w:pPr>
        <w:spacing w:line="360" w:lineRule="auto"/>
        <w:ind w:firstLine="709"/>
        <w:jc w:val="both"/>
        <w:rPr>
          <w:sz w:val="28"/>
          <w:szCs w:val="28"/>
        </w:rPr>
      </w:pPr>
      <w:r w:rsidRPr="004F1867">
        <w:rPr>
          <w:sz w:val="28"/>
          <w:szCs w:val="28"/>
        </w:rPr>
        <w:t>Основные группы вредителей с/х культур.</w:t>
      </w:r>
      <w:r>
        <w:rPr>
          <w:sz w:val="28"/>
          <w:szCs w:val="28"/>
        </w:rPr>
        <w:t xml:space="preserve"> </w:t>
      </w:r>
      <w:r w:rsidRPr="004F1867">
        <w:rPr>
          <w:sz w:val="28"/>
          <w:szCs w:val="28"/>
        </w:rPr>
        <w:t>Систематика насекомых отдела  с неполным превращением.</w:t>
      </w:r>
      <w:r>
        <w:rPr>
          <w:sz w:val="28"/>
          <w:szCs w:val="28"/>
        </w:rPr>
        <w:t xml:space="preserve"> </w:t>
      </w:r>
      <w:r w:rsidRPr="004F1867">
        <w:rPr>
          <w:sz w:val="28"/>
          <w:szCs w:val="28"/>
        </w:rPr>
        <w:t>Систематика насекомых отдела  с полным превращением.</w:t>
      </w:r>
      <w:r w:rsidRPr="00573FE8">
        <w:rPr>
          <w:sz w:val="28"/>
          <w:szCs w:val="28"/>
        </w:rPr>
        <w:t xml:space="preserve"> </w:t>
      </w:r>
      <w:r>
        <w:rPr>
          <w:sz w:val="28"/>
          <w:szCs w:val="28"/>
        </w:rPr>
        <w:t xml:space="preserve">Отряд Прямокрылые. Отряд Равнокрылые. Отряд </w:t>
      </w:r>
      <w:r>
        <w:rPr>
          <w:sz w:val="28"/>
          <w:szCs w:val="28"/>
        </w:rPr>
        <w:lastRenderedPageBreak/>
        <w:t xml:space="preserve">Полужесткокрылые (Клопы). Отряд Бахромчатокрылые. </w:t>
      </w:r>
      <w:r w:rsidRPr="004F1867">
        <w:rPr>
          <w:sz w:val="28"/>
          <w:szCs w:val="28"/>
        </w:rPr>
        <w:t xml:space="preserve">Отряд </w:t>
      </w:r>
      <w:r>
        <w:rPr>
          <w:sz w:val="28"/>
          <w:szCs w:val="28"/>
        </w:rPr>
        <w:t>Ж</w:t>
      </w:r>
      <w:r w:rsidRPr="004F1867">
        <w:rPr>
          <w:sz w:val="28"/>
          <w:szCs w:val="28"/>
        </w:rPr>
        <w:t>уки (жесткокрылые).</w:t>
      </w:r>
      <w:r>
        <w:rPr>
          <w:sz w:val="28"/>
          <w:szCs w:val="28"/>
        </w:rPr>
        <w:t xml:space="preserve"> Отряд Чешуекрылые (Бабочки). Отряд Перепончатокрылые. Отряд Двукрылые. </w:t>
      </w:r>
      <w:r w:rsidRPr="004F1867">
        <w:rPr>
          <w:sz w:val="28"/>
          <w:szCs w:val="28"/>
        </w:rPr>
        <w:t>Вредоносные клещи, нематоды, грызуны, моллюски.</w:t>
      </w:r>
    </w:p>
    <w:p w:rsidR="008A7A1C" w:rsidRDefault="008A7A1C" w:rsidP="00AF4A39">
      <w:pPr>
        <w:pStyle w:val="Default"/>
        <w:spacing w:line="360" w:lineRule="auto"/>
        <w:ind w:firstLine="709"/>
        <w:jc w:val="center"/>
        <w:rPr>
          <w:sz w:val="28"/>
          <w:szCs w:val="28"/>
        </w:rPr>
      </w:pPr>
      <w:r>
        <w:rPr>
          <w:sz w:val="28"/>
          <w:szCs w:val="28"/>
        </w:rPr>
        <w:t xml:space="preserve">II. </w:t>
      </w:r>
      <w:r w:rsidR="00573FE8">
        <w:rPr>
          <w:sz w:val="28"/>
          <w:szCs w:val="28"/>
        </w:rPr>
        <w:t>Фитопатология</w:t>
      </w:r>
    </w:p>
    <w:p w:rsidR="00573FE8" w:rsidRPr="00573FE8" w:rsidRDefault="008A7A1C" w:rsidP="00AF4A39">
      <w:pPr>
        <w:pStyle w:val="Default"/>
        <w:spacing w:line="360" w:lineRule="auto"/>
        <w:ind w:firstLine="709"/>
        <w:rPr>
          <w:i/>
          <w:sz w:val="28"/>
          <w:szCs w:val="28"/>
        </w:rPr>
      </w:pPr>
      <w:r w:rsidRPr="00573FE8">
        <w:rPr>
          <w:i/>
          <w:sz w:val="28"/>
          <w:szCs w:val="28"/>
        </w:rPr>
        <w:t>1</w:t>
      </w:r>
      <w:r w:rsidR="00573FE8" w:rsidRPr="00573FE8">
        <w:rPr>
          <w:i/>
          <w:sz w:val="28"/>
          <w:szCs w:val="28"/>
        </w:rPr>
        <w:t xml:space="preserve">. </w:t>
      </w:r>
      <w:r w:rsidRPr="00573FE8">
        <w:rPr>
          <w:i/>
          <w:sz w:val="28"/>
          <w:szCs w:val="28"/>
        </w:rPr>
        <w:t xml:space="preserve"> </w:t>
      </w:r>
      <w:r w:rsidR="00573FE8" w:rsidRPr="00573FE8">
        <w:rPr>
          <w:i/>
          <w:sz w:val="28"/>
          <w:szCs w:val="28"/>
        </w:rPr>
        <w:t>Сущность болезни и патопроцесса.</w:t>
      </w:r>
    </w:p>
    <w:p w:rsidR="00AF4A39" w:rsidRDefault="00573FE8" w:rsidP="00AF4A39">
      <w:pPr>
        <w:pStyle w:val="Default"/>
        <w:spacing w:line="360" w:lineRule="auto"/>
        <w:ind w:firstLine="709"/>
        <w:jc w:val="both"/>
        <w:rPr>
          <w:sz w:val="28"/>
          <w:szCs w:val="28"/>
        </w:rPr>
      </w:pPr>
      <w:r>
        <w:rPr>
          <w:sz w:val="28"/>
          <w:szCs w:val="28"/>
        </w:rPr>
        <w:tab/>
        <w:t xml:space="preserve">Определение </w:t>
      </w:r>
      <w:r w:rsidRPr="004F1867">
        <w:rPr>
          <w:sz w:val="28"/>
          <w:szCs w:val="28"/>
        </w:rPr>
        <w:t xml:space="preserve"> болезни и патопроцесса.</w:t>
      </w:r>
      <w:r>
        <w:rPr>
          <w:sz w:val="28"/>
          <w:szCs w:val="28"/>
        </w:rPr>
        <w:t xml:space="preserve"> </w:t>
      </w:r>
      <w:r w:rsidRPr="004F1867">
        <w:rPr>
          <w:sz w:val="28"/>
          <w:szCs w:val="28"/>
        </w:rPr>
        <w:t>Патологические изменения в растениях</w:t>
      </w:r>
      <w:r>
        <w:rPr>
          <w:sz w:val="28"/>
          <w:szCs w:val="28"/>
        </w:rPr>
        <w:t xml:space="preserve">. </w:t>
      </w:r>
      <w:r w:rsidR="007758DF" w:rsidRPr="004F1867">
        <w:rPr>
          <w:sz w:val="28"/>
          <w:szCs w:val="28"/>
        </w:rPr>
        <w:t>Симптомы болезней.</w:t>
      </w:r>
      <w:r w:rsidR="007758DF">
        <w:rPr>
          <w:sz w:val="28"/>
          <w:szCs w:val="28"/>
        </w:rPr>
        <w:t xml:space="preserve"> </w:t>
      </w:r>
      <w:r>
        <w:rPr>
          <w:sz w:val="28"/>
          <w:szCs w:val="28"/>
        </w:rPr>
        <w:t xml:space="preserve">Классификация болезней. Неинфекционные болезни растений. Инфекционные болезни растений. </w:t>
      </w:r>
      <w:r w:rsidRPr="004F1867">
        <w:rPr>
          <w:sz w:val="28"/>
          <w:szCs w:val="28"/>
        </w:rPr>
        <w:t>Типы паразитизма.</w:t>
      </w:r>
      <w:r>
        <w:rPr>
          <w:sz w:val="28"/>
          <w:szCs w:val="28"/>
        </w:rPr>
        <w:t xml:space="preserve"> </w:t>
      </w:r>
      <w:r w:rsidR="007C1400" w:rsidRPr="004F1867">
        <w:rPr>
          <w:sz w:val="28"/>
          <w:szCs w:val="28"/>
        </w:rPr>
        <w:t>Эволюция и типы паразитизма у фитопатогенов.</w:t>
      </w:r>
      <w:r w:rsidR="007C1400">
        <w:rPr>
          <w:sz w:val="28"/>
          <w:szCs w:val="28"/>
        </w:rPr>
        <w:t xml:space="preserve"> </w:t>
      </w:r>
      <w:r w:rsidRPr="004F1867">
        <w:rPr>
          <w:sz w:val="28"/>
          <w:szCs w:val="28"/>
        </w:rPr>
        <w:t>Динамика инфекционных болезней растений.</w:t>
      </w:r>
      <w:r>
        <w:rPr>
          <w:sz w:val="28"/>
          <w:szCs w:val="28"/>
        </w:rPr>
        <w:t xml:space="preserve"> Инфекционные цепи. </w:t>
      </w:r>
      <w:r w:rsidR="00A52C52" w:rsidRPr="004F1867">
        <w:rPr>
          <w:sz w:val="28"/>
          <w:szCs w:val="28"/>
        </w:rPr>
        <w:t>Механизмы патогенности у фитопатогенов.</w:t>
      </w:r>
      <w:r w:rsidR="00A52C52">
        <w:rPr>
          <w:sz w:val="28"/>
          <w:szCs w:val="28"/>
        </w:rPr>
        <w:t xml:space="preserve"> </w:t>
      </w:r>
      <w:r>
        <w:rPr>
          <w:sz w:val="28"/>
          <w:szCs w:val="28"/>
        </w:rPr>
        <w:t xml:space="preserve">Методы диагностики болезней растений. </w:t>
      </w:r>
      <w:r w:rsidR="007C1400" w:rsidRPr="004F1867">
        <w:rPr>
          <w:sz w:val="28"/>
          <w:szCs w:val="28"/>
        </w:rPr>
        <w:t>Эпифитотии. Ареалы болезни. Ареалы вредоносности.</w:t>
      </w:r>
    </w:p>
    <w:p w:rsidR="008A7A1C" w:rsidRPr="00A52C52" w:rsidRDefault="008A7A1C" w:rsidP="00AF4A39">
      <w:pPr>
        <w:pStyle w:val="Default"/>
        <w:spacing w:line="360" w:lineRule="auto"/>
        <w:ind w:firstLine="709"/>
        <w:jc w:val="both"/>
        <w:rPr>
          <w:i/>
          <w:sz w:val="28"/>
          <w:szCs w:val="28"/>
        </w:rPr>
      </w:pPr>
      <w:r w:rsidRPr="00A52C52">
        <w:rPr>
          <w:i/>
          <w:sz w:val="28"/>
          <w:szCs w:val="28"/>
        </w:rPr>
        <w:t>2</w:t>
      </w:r>
      <w:r w:rsidR="00A52C52">
        <w:rPr>
          <w:i/>
          <w:sz w:val="28"/>
          <w:szCs w:val="28"/>
        </w:rPr>
        <w:t xml:space="preserve">. </w:t>
      </w:r>
      <w:r w:rsidRPr="00A52C52">
        <w:rPr>
          <w:i/>
          <w:sz w:val="28"/>
          <w:szCs w:val="28"/>
        </w:rPr>
        <w:t xml:space="preserve"> </w:t>
      </w:r>
      <w:r w:rsidR="00A52C52">
        <w:rPr>
          <w:i/>
          <w:sz w:val="28"/>
          <w:szCs w:val="28"/>
        </w:rPr>
        <w:t>Фитопатогенные грибы</w:t>
      </w:r>
    </w:p>
    <w:p w:rsidR="00A52C52" w:rsidRDefault="00A52C52" w:rsidP="00AF4A39">
      <w:pPr>
        <w:pStyle w:val="Default"/>
        <w:widowControl w:val="0"/>
        <w:spacing w:line="360" w:lineRule="auto"/>
        <w:ind w:firstLine="709"/>
        <w:jc w:val="both"/>
        <w:rPr>
          <w:sz w:val="28"/>
          <w:szCs w:val="28"/>
        </w:rPr>
      </w:pPr>
      <w:r w:rsidRPr="004F1867">
        <w:rPr>
          <w:sz w:val="28"/>
          <w:szCs w:val="28"/>
        </w:rPr>
        <w:t>Особенности строения и размножения фитопатогенных грибов</w:t>
      </w:r>
      <w:r>
        <w:rPr>
          <w:sz w:val="28"/>
          <w:szCs w:val="28"/>
        </w:rPr>
        <w:t xml:space="preserve"> и ГПО</w:t>
      </w:r>
      <w:r w:rsidRPr="004F1867">
        <w:rPr>
          <w:sz w:val="28"/>
          <w:szCs w:val="28"/>
        </w:rPr>
        <w:t>.</w:t>
      </w:r>
      <w:r>
        <w:rPr>
          <w:sz w:val="28"/>
          <w:szCs w:val="28"/>
        </w:rPr>
        <w:t xml:space="preserve"> Особенности биологии и экологии фитопатогенных грибов.  </w:t>
      </w:r>
      <w:r w:rsidRPr="004F1867">
        <w:rPr>
          <w:sz w:val="28"/>
          <w:szCs w:val="28"/>
        </w:rPr>
        <w:t>Особенности фитопатогенных грибов</w:t>
      </w:r>
      <w:r>
        <w:rPr>
          <w:sz w:val="28"/>
          <w:szCs w:val="28"/>
        </w:rPr>
        <w:t xml:space="preserve"> и ГПО </w:t>
      </w:r>
      <w:r w:rsidRPr="004F1867">
        <w:rPr>
          <w:sz w:val="28"/>
          <w:szCs w:val="28"/>
        </w:rPr>
        <w:t xml:space="preserve"> кл</w:t>
      </w:r>
      <w:r>
        <w:rPr>
          <w:sz w:val="28"/>
          <w:szCs w:val="28"/>
        </w:rPr>
        <w:t xml:space="preserve">ассов </w:t>
      </w:r>
      <w:r w:rsidRPr="004F1867">
        <w:rPr>
          <w:sz w:val="28"/>
          <w:szCs w:val="28"/>
        </w:rPr>
        <w:t xml:space="preserve"> Плазмодиофоровые и Хитридиомицеты.</w:t>
      </w:r>
      <w:r>
        <w:rPr>
          <w:sz w:val="28"/>
          <w:szCs w:val="28"/>
        </w:rPr>
        <w:t xml:space="preserve"> </w:t>
      </w:r>
      <w:r w:rsidRPr="004F1867">
        <w:rPr>
          <w:sz w:val="28"/>
          <w:szCs w:val="28"/>
        </w:rPr>
        <w:t xml:space="preserve">Особенности фитопатогенных </w:t>
      </w:r>
      <w:r>
        <w:rPr>
          <w:sz w:val="28"/>
          <w:szCs w:val="28"/>
        </w:rPr>
        <w:t xml:space="preserve">ГПО </w:t>
      </w:r>
      <w:r w:rsidRPr="004F1867">
        <w:rPr>
          <w:sz w:val="28"/>
          <w:szCs w:val="28"/>
        </w:rPr>
        <w:t xml:space="preserve"> </w:t>
      </w:r>
      <w:r>
        <w:rPr>
          <w:sz w:val="28"/>
          <w:szCs w:val="28"/>
        </w:rPr>
        <w:t xml:space="preserve">отдела </w:t>
      </w:r>
      <w:r w:rsidRPr="004F1867">
        <w:rPr>
          <w:sz w:val="28"/>
          <w:szCs w:val="28"/>
        </w:rPr>
        <w:t xml:space="preserve"> </w:t>
      </w:r>
      <w:r>
        <w:rPr>
          <w:sz w:val="28"/>
          <w:szCs w:val="28"/>
        </w:rPr>
        <w:t xml:space="preserve">Оомикота. </w:t>
      </w:r>
      <w:r w:rsidRPr="004F1867">
        <w:rPr>
          <w:sz w:val="28"/>
          <w:szCs w:val="28"/>
        </w:rPr>
        <w:t xml:space="preserve">Особенности фитопатогенных грибов </w:t>
      </w:r>
      <w:r>
        <w:rPr>
          <w:sz w:val="28"/>
          <w:szCs w:val="28"/>
        </w:rPr>
        <w:t xml:space="preserve">отдела Аскомикота </w:t>
      </w:r>
      <w:r w:rsidRPr="004F1867">
        <w:rPr>
          <w:sz w:val="28"/>
          <w:szCs w:val="28"/>
        </w:rPr>
        <w:t>.</w:t>
      </w:r>
      <w:r>
        <w:rPr>
          <w:sz w:val="28"/>
          <w:szCs w:val="28"/>
        </w:rPr>
        <w:t xml:space="preserve"> </w:t>
      </w:r>
      <w:r w:rsidRPr="004F1867">
        <w:rPr>
          <w:sz w:val="28"/>
          <w:szCs w:val="28"/>
        </w:rPr>
        <w:t xml:space="preserve">Особенности фитопатогенных грибов </w:t>
      </w:r>
      <w:r>
        <w:rPr>
          <w:sz w:val="28"/>
          <w:szCs w:val="28"/>
        </w:rPr>
        <w:t>отдела Базидиомикота</w:t>
      </w:r>
      <w:r w:rsidRPr="004F1867">
        <w:rPr>
          <w:sz w:val="28"/>
          <w:szCs w:val="28"/>
        </w:rPr>
        <w:t>.</w:t>
      </w:r>
      <w:r>
        <w:rPr>
          <w:sz w:val="28"/>
          <w:szCs w:val="28"/>
        </w:rPr>
        <w:t xml:space="preserve"> </w:t>
      </w:r>
      <w:r w:rsidRPr="004F1867">
        <w:rPr>
          <w:sz w:val="28"/>
          <w:szCs w:val="28"/>
        </w:rPr>
        <w:t>Особенности развития головневых грибов и головневых болезней растений.</w:t>
      </w:r>
      <w:r>
        <w:rPr>
          <w:sz w:val="28"/>
          <w:szCs w:val="28"/>
        </w:rPr>
        <w:t xml:space="preserve"> </w:t>
      </w:r>
      <w:r w:rsidRPr="004F1867">
        <w:rPr>
          <w:sz w:val="28"/>
          <w:szCs w:val="28"/>
        </w:rPr>
        <w:t>Ржавчинные грибы и ржавчинные болезни сельскохозяйственных культур.</w:t>
      </w:r>
      <w:r>
        <w:rPr>
          <w:sz w:val="28"/>
          <w:szCs w:val="28"/>
        </w:rPr>
        <w:t xml:space="preserve"> </w:t>
      </w:r>
      <w:r w:rsidRPr="004F1867">
        <w:rPr>
          <w:sz w:val="28"/>
          <w:szCs w:val="28"/>
        </w:rPr>
        <w:t xml:space="preserve">Особенности фитопатогенных грибов </w:t>
      </w:r>
      <w:r>
        <w:rPr>
          <w:sz w:val="28"/>
          <w:szCs w:val="28"/>
        </w:rPr>
        <w:t>отдела Митоспоровые и Анаморфные грибы</w:t>
      </w:r>
      <w:r w:rsidRPr="004F1867">
        <w:rPr>
          <w:sz w:val="28"/>
          <w:szCs w:val="28"/>
        </w:rPr>
        <w:t>.</w:t>
      </w:r>
      <w:r>
        <w:rPr>
          <w:sz w:val="28"/>
          <w:szCs w:val="28"/>
        </w:rPr>
        <w:t xml:space="preserve"> </w:t>
      </w:r>
    </w:p>
    <w:p w:rsidR="00A52C52" w:rsidRPr="007758DF" w:rsidRDefault="007758DF" w:rsidP="00AF4A39">
      <w:pPr>
        <w:pStyle w:val="Default"/>
        <w:widowControl w:val="0"/>
        <w:spacing w:line="360" w:lineRule="auto"/>
        <w:ind w:firstLine="709"/>
        <w:rPr>
          <w:i/>
          <w:sz w:val="28"/>
          <w:szCs w:val="28"/>
        </w:rPr>
      </w:pPr>
      <w:r w:rsidRPr="007758DF">
        <w:rPr>
          <w:i/>
          <w:sz w:val="28"/>
          <w:szCs w:val="28"/>
        </w:rPr>
        <w:t xml:space="preserve">3. Другие группы фитопатогенных объектов. </w:t>
      </w:r>
    </w:p>
    <w:p w:rsidR="00A52C52" w:rsidRDefault="007758DF" w:rsidP="00AF4A39">
      <w:pPr>
        <w:pStyle w:val="Default"/>
        <w:widowControl w:val="0"/>
        <w:spacing w:line="360" w:lineRule="auto"/>
        <w:ind w:firstLine="709"/>
        <w:jc w:val="both"/>
        <w:rPr>
          <w:sz w:val="28"/>
          <w:szCs w:val="28"/>
        </w:rPr>
      </w:pPr>
      <w:r>
        <w:rPr>
          <w:sz w:val="28"/>
          <w:szCs w:val="28"/>
        </w:rPr>
        <w:tab/>
      </w:r>
      <w:r w:rsidRPr="004F1867">
        <w:rPr>
          <w:sz w:val="28"/>
          <w:szCs w:val="28"/>
        </w:rPr>
        <w:t>Фитопатогенные бактерии</w:t>
      </w:r>
      <w:r>
        <w:rPr>
          <w:sz w:val="28"/>
          <w:szCs w:val="28"/>
        </w:rPr>
        <w:t xml:space="preserve"> и бактериоподобные организмы</w:t>
      </w:r>
      <w:r w:rsidRPr="004F1867">
        <w:rPr>
          <w:sz w:val="28"/>
          <w:szCs w:val="28"/>
        </w:rPr>
        <w:t>.</w:t>
      </w:r>
      <w:r>
        <w:rPr>
          <w:sz w:val="28"/>
          <w:szCs w:val="28"/>
        </w:rPr>
        <w:t xml:space="preserve"> Особенности бактериозов растений и методов их диагностики. </w:t>
      </w:r>
      <w:r w:rsidR="007C1400">
        <w:rPr>
          <w:sz w:val="28"/>
          <w:szCs w:val="28"/>
        </w:rPr>
        <w:t xml:space="preserve">Фитопатогенные вирусы и вироиды. </w:t>
      </w:r>
      <w:r w:rsidR="007C1400" w:rsidRPr="004F1867">
        <w:rPr>
          <w:sz w:val="28"/>
          <w:szCs w:val="28"/>
        </w:rPr>
        <w:t>Особенности вирозов и вироидозов растений.</w:t>
      </w:r>
      <w:r w:rsidR="007C1400">
        <w:rPr>
          <w:sz w:val="28"/>
          <w:szCs w:val="28"/>
        </w:rPr>
        <w:t xml:space="preserve"> Диагностики </w:t>
      </w:r>
      <w:r w:rsidR="007C1400" w:rsidRPr="004F1867">
        <w:rPr>
          <w:sz w:val="28"/>
          <w:szCs w:val="28"/>
        </w:rPr>
        <w:t>вирозов и вироидозов растений.</w:t>
      </w:r>
      <w:r w:rsidR="007C1400">
        <w:rPr>
          <w:sz w:val="28"/>
          <w:szCs w:val="28"/>
        </w:rPr>
        <w:t xml:space="preserve"> </w:t>
      </w:r>
    </w:p>
    <w:p w:rsidR="00A52C52" w:rsidRDefault="00A52C52" w:rsidP="00AF4A39">
      <w:pPr>
        <w:pStyle w:val="Default"/>
        <w:widowControl w:val="0"/>
        <w:spacing w:line="360" w:lineRule="auto"/>
        <w:ind w:firstLine="709"/>
        <w:rPr>
          <w:sz w:val="28"/>
          <w:szCs w:val="28"/>
        </w:rPr>
      </w:pPr>
    </w:p>
    <w:p w:rsidR="008A7A1C" w:rsidRDefault="008A7A1C" w:rsidP="00AF4A39">
      <w:pPr>
        <w:pStyle w:val="Default"/>
        <w:spacing w:line="360" w:lineRule="auto"/>
        <w:ind w:firstLine="709"/>
        <w:jc w:val="center"/>
        <w:rPr>
          <w:sz w:val="28"/>
          <w:szCs w:val="28"/>
        </w:rPr>
      </w:pPr>
      <w:r>
        <w:rPr>
          <w:sz w:val="28"/>
          <w:szCs w:val="28"/>
        </w:rPr>
        <w:t xml:space="preserve">III. </w:t>
      </w:r>
      <w:r w:rsidR="007758DF">
        <w:rPr>
          <w:sz w:val="28"/>
          <w:szCs w:val="28"/>
        </w:rPr>
        <w:t>Системы защиты растений</w:t>
      </w:r>
    </w:p>
    <w:p w:rsidR="00C66273" w:rsidRPr="007B21D3" w:rsidRDefault="007C1400" w:rsidP="00AF4A39">
      <w:pPr>
        <w:spacing w:line="360" w:lineRule="auto"/>
        <w:ind w:firstLine="709"/>
        <w:jc w:val="both"/>
        <w:rPr>
          <w:sz w:val="32"/>
        </w:rPr>
      </w:pPr>
      <w:r w:rsidRPr="004F1867">
        <w:rPr>
          <w:sz w:val="28"/>
          <w:szCs w:val="28"/>
        </w:rPr>
        <w:t xml:space="preserve">Значение </w:t>
      </w:r>
      <w:r>
        <w:rPr>
          <w:sz w:val="28"/>
          <w:szCs w:val="28"/>
        </w:rPr>
        <w:t xml:space="preserve">системы </w:t>
      </w:r>
      <w:r w:rsidRPr="004F1867">
        <w:rPr>
          <w:sz w:val="28"/>
          <w:szCs w:val="28"/>
        </w:rPr>
        <w:t>защиты растений</w:t>
      </w:r>
      <w:r>
        <w:rPr>
          <w:sz w:val="28"/>
          <w:szCs w:val="28"/>
        </w:rPr>
        <w:t xml:space="preserve"> в агротехнологиях возделывания </w:t>
      </w:r>
      <w:r>
        <w:rPr>
          <w:sz w:val="28"/>
          <w:szCs w:val="28"/>
        </w:rPr>
        <w:lastRenderedPageBreak/>
        <w:t xml:space="preserve">сельскохозяйственных культур. Интегрированные системы защиты растений. </w:t>
      </w:r>
      <w:r w:rsidRPr="004F1867">
        <w:rPr>
          <w:sz w:val="28"/>
          <w:szCs w:val="28"/>
        </w:rPr>
        <w:t xml:space="preserve">Прогноз развития </w:t>
      </w:r>
      <w:r>
        <w:rPr>
          <w:sz w:val="28"/>
          <w:szCs w:val="28"/>
        </w:rPr>
        <w:t>вредителей и болезней</w:t>
      </w:r>
      <w:r w:rsidRPr="004F1867">
        <w:rPr>
          <w:sz w:val="28"/>
          <w:szCs w:val="28"/>
        </w:rPr>
        <w:t>.</w:t>
      </w:r>
      <w:r>
        <w:rPr>
          <w:sz w:val="28"/>
          <w:szCs w:val="28"/>
        </w:rPr>
        <w:t xml:space="preserve"> </w:t>
      </w:r>
      <w:r w:rsidRPr="004F1867">
        <w:rPr>
          <w:sz w:val="28"/>
          <w:szCs w:val="28"/>
        </w:rPr>
        <w:t>Учет вредителей и болезней с/х культур.</w:t>
      </w:r>
      <w:r>
        <w:rPr>
          <w:sz w:val="28"/>
          <w:szCs w:val="28"/>
        </w:rPr>
        <w:t xml:space="preserve"> </w:t>
      </w:r>
      <w:r w:rsidRPr="004F1867">
        <w:rPr>
          <w:sz w:val="28"/>
          <w:szCs w:val="28"/>
        </w:rPr>
        <w:t xml:space="preserve">Биологический метод </w:t>
      </w:r>
      <w:r>
        <w:rPr>
          <w:sz w:val="28"/>
          <w:szCs w:val="28"/>
        </w:rPr>
        <w:t xml:space="preserve">контроля </w:t>
      </w:r>
      <w:r w:rsidRPr="004F1867">
        <w:rPr>
          <w:sz w:val="28"/>
          <w:szCs w:val="28"/>
        </w:rPr>
        <w:t xml:space="preserve"> вредител</w:t>
      </w:r>
      <w:r>
        <w:rPr>
          <w:sz w:val="28"/>
          <w:szCs w:val="28"/>
        </w:rPr>
        <w:t>ей</w:t>
      </w:r>
      <w:r w:rsidRPr="004F1867">
        <w:rPr>
          <w:sz w:val="28"/>
          <w:szCs w:val="28"/>
        </w:rPr>
        <w:t xml:space="preserve"> и болезн</w:t>
      </w:r>
      <w:r>
        <w:rPr>
          <w:sz w:val="28"/>
          <w:szCs w:val="28"/>
        </w:rPr>
        <w:t>ей</w:t>
      </w:r>
      <w:r w:rsidRPr="004F1867">
        <w:rPr>
          <w:sz w:val="28"/>
          <w:szCs w:val="28"/>
        </w:rPr>
        <w:t xml:space="preserve"> с/х культур</w:t>
      </w:r>
      <w:r>
        <w:rPr>
          <w:sz w:val="28"/>
          <w:szCs w:val="28"/>
        </w:rPr>
        <w:t xml:space="preserve">. </w:t>
      </w:r>
      <w:r w:rsidRPr="004F1867">
        <w:rPr>
          <w:sz w:val="28"/>
          <w:szCs w:val="28"/>
        </w:rPr>
        <w:t xml:space="preserve">Агротехнических метод </w:t>
      </w:r>
      <w:r>
        <w:rPr>
          <w:sz w:val="28"/>
          <w:szCs w:val="28"/>
        </w:rPr>
        <w:t xml:space="preserve">контроля </w:t>
      </w:r>
      <w:r w:rsidRPr="004F1867">
        <w:rPr>
          <w:sz w:val="28"/>
          <w:szCs w:val="28"/>
        </w:rPr>
        <w:t xml:space="preserve"> вредител</w:t>
      </w:r>
      <w:r>
        <w:rPr>
          <w:sz w:val="28"/>
          <w:szCs w:val="28"/>
        </w:rPr>
        <w:t>ей</w:t>
      </w:r>
      <w:r w:rsidRPr="004F1867">
        <w:rPr>
          <w:sz w:val="28"/>
          <w:szCs w:val="28"/>
        </w:rPr>
        <w:t xml:space="preserve"> и болезн</w:t>
      </w:r>
      <w:r>
        <w:rPr>
          <w:sz w:val="28"/>
          <w:szCs w:val="28"/>
        </w:rPr>
        <w:t>ей</w:t>
      </w:r>
      <w:r w:rsidRPr="004F1867">
        <w:rPr>
          <w:sz w:val="28"/>
          <w:szCs w:val="28"/>
        </w:rPr>
        <w:t xml:space="preserve"> с/х культур.</w:t>
      </w:r>
      <w:r>
        <w:rPr>
          <w:sz w:val="28"/>
          <w:szCs w:val="28"/>
        </w:rPr>
        <w:t xml:space="preserve"> </w:t>
      </w:r>
      <w:r w:rsidRPr="004F1867">
        <w:rPr>
          <w:sz w:val="28"/>
          <w:szCs w:val="28"/>
        </w:rPr>
        <w:t>Иммунитет растений к болезням</w:t>
      </w:r>
      <w:r>
        <w:rPr>
          <w:sz w:val="28"/>
          <w:szCs w:val="28"/>
        </w:rPr>
        <w:t xml:space="preserve"> и вредителям. </w:t>
      </w:r>
      <w:r w:rsidRPr="004F1867">
        <w:rPr>
          <w:sz w:val="28"/>
          <w:szCs w:val="28"/>
        </w:rPr>
        <w:t xml:space="preserve"> Селекция на устойчивость к болезням</w:t>
      </w:r>
      <w:r>
        <w:rPr>
          <w:sz w:val="28"/>
          <w:szCs w:val="28"/>
        </w:rPr>
        <w:t xml:space="preserve"> и вредителям. </w:t>
      </w:r>
      <w:r w:rsidRPr="004F1867">
        <w:rPr>
          <w:sz w:val="28"/>
          <w:szCs w:val="28"/>
        </w:rPr>
        <w:t xml:space="preserve">Селекционно-семеноводческие меры </w:t>
      </w:r>
      <w:r>
        <w:rPr>
          <w:sz w:val="28"/>
          <w:szCs w:val="28"/>
        </w:rPr>
        <w:t xml:space="preserve">контроля </w:t>
      </w:r>
      <w:r w:rsidRPr="004F1867">
        <w:rPr>
          <w:sz w:val="28"/>
          <w:szCs w:val="28"/>
        </w:rPr>
        <w:t xml:space="preserve"> вредител</w:t>
      </w:r>
      <w:r>
        <w:rPr>
          <w:sz w:val="28"/>
          <w:szCs w:val="28"/>
        </w:rPr>
        <w:t>ей</w:t>
      </w:r>
      <w:r w:rsidRPr="004F1867">
        <w:rPr>
          <w:sz w:val="28"/>
          <w:szCs w:val="28"/>
        </w:rPr>
        <w:t xml:space="preserve"> и болезн</w:t>
      </w:r>
      <w:r>
        <w:rPr>
          <w:sz w:val="28"/>
          <w:szCs w:val="28"/>
        </w:rPr>
        <w:t>ей</w:t>
      </w:r>
      <w:r w:rsidRPr="004F1867">
        <w:rPr>
          <w:sz w:val="28"/>
          <w:szCs w:val="28"/>
        </w:rPr>
        <w:t>.</w:t>
      </w:r>
      <w:r>
        <w:rPr>
          <w:sz w:val="28"/>
          <w:szCs w:val="28"/>
        </w:rPr>
        <w:t xml:space="preserve"> </w:t>
      </w:r>
      <w:r w:rsidRPr="004F1867">
        <w:rPr>
          <w:sz w:val="28"/>
          <w:szCs w:val="28"/>
        </w:rPr>
        <w:t xml:space="preserve">Физико-механический метод </w:t>
      </w:r>
      <w:r>
        <w:rPr>
          <w:sz w:val="28"/>
          <w:szCs w:val="28"/>
        </w:rPr>
        <w:t xml:space="preserve">контроля </w:t>
      </w:r>
      <w:r w:rsidRPr="004F1867">
        <w:rPr>
          <w:sz w:val="28"/>
          <w:szCs w:val="28"/>
        </w:rPr>
        <w:t xml:space="preserve"> вредител</w:t>
      </w:r>
      <w:r>
        <w:rPr>
          <w:sz w:val="28"/>
          <w:szCs w:val="28"/>
        </w:rPr>
        <w:t>ей</w:t>
      </w:r>
      <w:r w:rsidRPr="004F1867">
        <w:rPr>
          <w:sz w:val="28"/>
          <w:szCs w:val="28"/>
        </w:rPr>
        <w:t xml:space="preserve"> и болезн</w:t>
      </w:r>
      <w:r>
        <w:rPr>
          <w:sz w:val="28"/>
          <w:szCs w:val="28"/>
        </w:rPr>
        <w:t>ей</w:t>
      </w:r>
      <w:r w:rsidRPr="004F1867">
        <w:rPr>
          <w:sz w:val="28"/>
          <w:szCs w:val="28"/>
        </w:rPr>
        <w:t xml:space="preserve"> с/х культур</w:t>
      </w:r>
      <w:r>
        <w:rPr>
          <w:sz w:val="28"/>
          <w:szCs w:val="28"/>
        </w:rPr>
        <w:t xml:space="preserve">. </w:t>
      </w:r>
      <w:r w:rsidRPr="004F1867">
        <w:rPr>
          <w:sz w:val="28"/>
          <w:szCs w:val="28"/>
        </w:rPr>
        <w:t xml:space="preserve">Химический метод </w:t>
      </w:r>
      <w:r>
        <w:rPr>
          <w:sz w:val="28"/>
          <w:szCs w:val="28"/>
        </w:rPr>
        <w:t xml:space="preserve">контроля </w:t>
      </w:r>
      <w:r w:rsidRPr="004F1867">
        <w:rPr>
          <w:sz w:val="28"/>
          <w:szCs w:val="28"/>
        </w:rPr>
        <w:t xml:space="preserve"> вредител</w:t>
      </w:r>
      <w:r>
        <w:rPr>
          <w:sz w:val="28"/>
          <w:szCs w:val="28"/>
        </w:rPr>
        <w:t>ей</w:t>
      </w:r>
      <w:r w:rsidRPr="004F1867">
        <w:rPr>
          <w:sz w:val="28"/>
          <w:szCs w:val="28"/>
        </w:rPr>
        <w:t xml:space="preserve"> и болезн</w:t>
      </w:r>
      <w:r>
        <w:rPr>
          <w:sz w:val="28"/>
          <w:szCs w:val="28"/>
        </w:rPr>
        <w:t>ей</w:t>
      </w:r>
      <w:r w:rsidRPr="004F1867">
        <w:rPr>
          <w:sz w:val="28"/>
          <w:szCs w:val="28"/>
        </w:rPr>
        <w:t xml:space="preserve"> с/х культур</w:t>
      </w:r>
      <w:r>
        <w:rPr>
          <w:sz w:val="28"/>
          <w:szCs w:val="28"/>
        </w:rPr>
        <w:t xml:space="preserve">. Основные химические средства защиты от вредителей. Современные фунгициды. Современные группы гербицидов. </w:t>
      </w:r>
      <w:r w:rsidRPr="004F1867">
        <w:rPr>
          <w:sz w:val="28"/>
          <w:szCs w:val="28"/>
        </w:rPr>
        <w:t>Карантин растений.</w:t>
      </w:r>
      <w:r>
        <w:rPr>
          <w:sz w:val="28"/>
          <w:szCs w:val="28"/>
        </w:rPr>
        <w:t xml:space="preserve">  </w:t>
      </w:r>
      <w:r w:rsidRPr="004F1867">
        <w:rPr>
          <w:sz w:val="28"/>
          <w:szCs w:val="28"/>
        </w:rPr>
        <w:t>Система защитных мероприятий</w:t>
      </w:r>
      <w:r>
        <w:rPr>
          <w:sz w:val="28"/>
          <w:szCs w:val="28"/>
        </w:rPr>
        <w:t xml:space="preserve"> на </w:t>
      </w:r>
      <w:r w:rsidR="00C66273">
        <w:rPr>
          <w:sz w:val="28"/>
          <w:szCs w:val="28"/>
        </w:rPr>
        <w:t xml:space="preserve">озимых </w:t>
      </w:r>
      <w:r>
        <w:rPr>
          <w:sz w:val="28"/>
          <w:szCs w:val="28"/>
        </w:rPr>
        <w:t xml:space="preserve"> зерновых культурах</w:t>
      </w:r>
      <w:r w:rsidRPr="004F1867">
        <w:rPr>
          <w:sz w:val="28"/>
          <w:szCs w:val="28"/>
        </w:rPr>
        <w:t>.</w:t>
      </w:r>
      <w:r>
        <w:rPr>
          <w:sz w:val="28"/>
          <w:szCs w:val="28"/>
        </w:rPr>
        <w:t xml:space="preserve"> </w:t>
      </w:r>
      <w:r w:rsidRPr="004F1867">
        <w:rPr>
          <w:sz w:val="28"/>
          <w:szCs w:val="28"/>
        </w:rPr>
        <w:t>Система защитных мероприятий</w:t>
      </w:r>
      <w:r>
        <w:rPr>
          <w:sz w:val="28"/>
          <w:szCs w:val="28"/>
        </w:rPr>
        <w:t xml:space="preserve"> на яровых зерновых культурах</w:t>
      </w:r>
      <w:r w:rsidRPr="004F1867">
        <w:rPr>
          <w:sz w:val="28"/>
          <w:szCs w:val="28"/>
        </w:rPr>
        <w:t>.</w:t>
      </w:r>
      <w:r>
        <w:rPr>
          <w:sz w:val="28"/>
          <w:szCs w:val="28"/>
        </w:rPr>
        <w:t xml:space="preserve">  </w:t>
      </w:r>
      <w:r w:rsidR="00C66273" w:rsidRPr="004F1867">
        <w:rPr>
          <w:sz w:val="28"/>
          <w:szCs w:val="28"/>
        </w:rPr>
        <w:t>Система защитных мероприятий</w:t>
      </w:r>
      <w:r w:rsidR="00C66273">
        <w:rPr>
          <w:sz w:val="28"/>
          <w:szCs w:val="28"/>
        </w:rPr>
        <w:t xml:space="preserve"> на зернобобовых культурах</w:t>
      </w:r>
      <w:r w:rsidR="00C66273" w:rsidRPr="004F1867">
        <w:rPr>
          <w:sz w:val="28"/>
          <w:szCs w:val="28"/>
        </w:rPr>
        <w:t>.</w:t>
      </w:r>
      <w:r w:rsidR="00C66273">
        <w:rPr>
          <w:sz w:val="28"/>
          <w:szCs w:val="28"/>
        </w:rPr>
        <w:t xml:space="preserve"> </w:t>
      </w:r>
      <w:r w:rsidR="00C66273" w:rsidRPr="004F1867">
        <w:rPr>
          <w:sz w:val="28"/>
          <w:szCs w:val="28"/>
        </w:rPr>
        <w:t>Система защитных мероприятий</w:t>
      </w:r>
      <w:r w:rsidR="00C66273">
        <w:rPr>
          <w:sz w:val="28"/>
          <w:szCs w:val="28"/>
        </w:rPr>
        <w:t xml:space="preserve"> на картофеле</w:t>
      </w:r>
      <w:r w:rsidR="00C66273" w:rsidRPr="004F1867">
        <w:rPr>
          <w:sz w:val="28"/>
          <w:szCs w:val="28"/>
        </w:rPr>
        <w:t>.</w:t>
      </w:r>
      <w:r w:rsidR="00C66273">
        <w:rPr>
          <w:sz w:val="28"/>
          <w:szCs w:val="28"/>
        </w:rPr>
        <w:t xml:space="preserve">  </w:t>
      </w:r>
      <w:r w:rsidR="00C66273" w:rsidRPr="004F1867">
        <w:rPr>
          <w:sz w:val="28"/>
          <w:szCs w:val="28"/>
        </w:rPr>
        <w:t>Система защитных мероприятий</w:t>
      </w:r>
      <w:r w:rsidR="00C66273">
        <w:rPr>
          <w:sz w:val="28"/>
          <w:szCs w:val="28"/>
        </w:rPr>
        <w:t xml:space="preserve"> на сахарной свекле. </w:t>
      </w:r>
      <w:r w:rsidR="00C66273" w:rsidRPr="004F1867">
        <w:rPr>
          <w:sz w:val="28"/>
          <w:szCs w:val="28"/>
        </w:rPr>
        <w:t>Система защитных мероприятий</w:t>
      </w:r>
      <w:r w:rsidR="00C66273">
        <w:rPr>
          <w:sz w:val="28"/>
          <w:szCs w:val="28"/>
        </w:rPr>
        <w:t xml:space="preserve"> на масличных культурах</w:t>
      </w:r>
      <w:r w:rsidR="00C66273" w:rsidRPr="004F1867">
        <w:rPr>
          <w:sz w:val="28"/>
          <w:szCs w:val="28"/>
        </w:rPr>
        <w:t>.</w:t>
      </w:r>
      <w:r w:rsidR="00C66273">
        <w:rPr>
          <w:sz w:val="28"/>
          <w:szCs w:val="28"/>
        </w:rPr>
        <w:t xml:space="preserve">  </w:t>
      </w:r>
      <w:r w:rsidR="00C66273" w:rsidRPr="004F1867">
        <w:rPr>
          <w:sz w:val="28"/>
          <w:szCs w:val="28"/>
        </w:rPr>
        <w:t>Система защитных мероприятий</w:t>
      </w:r>
      <w:r w:rsidR="00C66273">
        <w:rPr>
          <w:sz w:val="28"/>
          <w:szCs w:val="28"/>
        </w:rPr>
        <w:t xml:space="preserve"> на кормовых культурах</w:t>
      </w:r>
      <w:r w:rsidR="00C66273" w:rsidRPr="004F1867">
        <w:rPr>
          <w:sz w:val="28"/>
          <w:szCs w:val="28"/>
        </w:rPr>
        <w:t>.</w:t>
      </w:r>
      <w:r w:rsidR="00C66273">
        <w:rPr>
          <w:sz w:val="28"/>
          <w:szCs w:val="28"/>
        </w:rPr>
        <w:t xml:space="preserve"> </w:t>
      </w:r>
      <w:r w:rsidR="00C66273" w:rsidRPr="004F1867">
        <w:rPr>
          <w:sz w:val="28"/>
          <w:szCs w:val="28"/>
        </w:rPr>
        <w:t>Система защитных мероприятий</w:t>
      </w:r>
      <w:r w:rsidR="00C66273">
        <w:rPr>
          <w:sz w:val="28"/>
          <w:szCs w:val="28"/>
        </w:rPr>
        <w:t xml:space="preserve"> на овощных культурах открытого грунта</w:t>
      </w:r>
      <w:r w:rsidR="00C66273" w:rsidRPr="004F1867">
        <w:rPr>
          <w:sz w:val="28"/>
          <w:szCs w:val="28"/>
        </w:rPr>
        <w:t>.</w:t>
      </w:r>
      <w:r w:rsidR="00C66273">
        <w:rPr>
          <w:sz w:val="28"/>
          <w:szCs w:val="28"/>
        </w:rPr>
        <w:t xml:space="preserve">  </w:t>
      </w:r>
      <w:r w:rsidR="00C66273" w:rsidRPr="004F1867">
        <w:rPr>
          <w:sz w:val="28"/>
          <w:szCs w:val="28"/>
        </w:rPr>
        <w:t>Система защитных мероприятий</w:t>
      </w:r>
      <w:r w:rsidR="00C66273">
        <w:rPr>
          <w:sz w:val="28"/>
          <w:szCs w:val="28"/>
        </w:rPr>
        <w:t xml:space="preserve"> на овощных культурах закрытого грунта</w:t>
      </w:r>
      <w:r w:rsidR="00C66273" w:rsidRPr="004F1867">
        <w:rPr>
          <w:sz w:val="28"/>
          <w:szCs w:val="28"/>
        </w:rPr>
        <w:t>.</w:t>
      </w:r>
      <w:r w:rsidR="00C66273">
        <w:rPr>
          <w:sz w:val="28"/>
          <w:szCs w:val="28"/>
        </w:rPr>
        <w:t xml:space="preserve">  </w:t>
      </w:r>
      <w:r w:rsidR="00C66273" w:rsidRPr="004F1867">
        <w:rPr>
          <w:sz w:val="28"/>
          <w:szCs w:val="28"/>
        </w:rPr>
        <w:t>Система защитных мероприятий</w:t>
      </w:r>
      <w:r w:rsidR="00C66273">
        <w:rPr>
          <w:sz w:val="28"/>
          <w:szCs w:val="28"/>
        </w:rPr>
        <w:t xml:space="preserve"> на плодовых культурах</w:t>
      </w:r>
      <w:r w:rsidR="00C66273" w:rsidRPr="004F1867">
        <w:rPr>
          <w:sz w:val="28"/>
          <w:szCs w:val="28"/>
        </w:rPr>
        <w:t>.</w:t>
      </w:r>
      <w:r w:rsidR="00C66273">
        <w:rPr>
          <w:sz w:val="28"/>
          <w:szCs w:val="28"/>
        </w:rPr>
        <w:t xml:space="preserve">  </w:t>
      </w:r>
      <w:r w:rsidR="00C66273" w:rsidRPr="004F1867">
        <w:rPr>
          <w:sz w:val="28"/>
          <w:szCs w:val="28"/>
        </w:rPr>
        <w:t>Система защитных мероприятий</w:t>
      </w:r>
      <w:r w:rsidR="00C66273">
        <w:rPr>
          <w:sz w:val="28"/>
          <w:szCs w:val="28"/>
        </w:rPr>
        <w:t xml:space="preserve"> на ягодных культурах</w:t>
      </w:r>
      <w:r w:rsidR="00C66273" w:rsidRPr="004F1867">
        <w:rPr>
          <w:sz w:val="28"/>
          <w:szCs w:val="28"/>
        </w:rPr>
        <w:t>.</w:t>
      </w:r>
      <w:r w:rsidR="00C66273">
        <w:rPr>
          <w:sz w:val="28"/>
          <w:szCs w:val="28"/>
        </w:rPr>
        <w:t xml:space="preserve"> </w:t>
      </w:r>
      <w:r w:rsidR="00F32AA1" w:rsidRPr="004F1867">
        <w:rPr>
          <w:sz w:val="28"/>
          <w:szCs w:val="28"/>
        </w:rPr>
        <w:t>Система защитных мероприятий</w:t>
      </w:r>
      <w:r w:rsidR="00F32AA1">
        <w:rPr>
          <w:sz w:val="28"/>
          <w:szCs w:val="28"/>
        </w:rPr>
        <w:t xml:space="preserve"> </w:t>
      </w:r>
      <w:r w:rsidR="00F32AA1" w:rsidRPr="00035A9C">
        <w:rPr>
          <w:sz w:val="28"/>
          <w:szCs w:val="28"/>
        </w:rPr>
        <w:t xml:space="preserve">в период хранения с/х продукции. </w:t>
      </w:r>
      <w:r w:rsidR="00C66273">
        <w:rPr>
          <w:sz w:val="28"/>
          <w:szCs w:val="28"/>
        </w:rPr>
        <w:t xml:space="preserve">Способы применения средств защиты растений. Оценка эффективности защитных мероприятий.  </w:t>
      </w:r>
    </w:p>
    <w:p w:rsidR="00C66273" w:rsidRDefault="00C66273" w:rsidP="00AF4A39">
      <w:pPr>
        <w:widowControl/>
        <w:autoSpaceDE/>
        <w:autoSpaceDN/>
        <w:adjustRightInd/>
        <w:spacing w:line="360" w:lineRule="auto"/>
        <w:ind w:firstLine="709"/>
        <w:rPr>
          <w:sz w:val="32"/>
        </w:rPr>
      </w:pPr>
      <w:r>
        <w:rPr>
          <w:sz w:val="32"/>
        </w:rPr>
        <w:br w:type="page"/>
      </w:r>
    </w:p>
    <w:p w:rsidR="00C66273" w:rsidRPr="007B21D3" w:rsidRDefault="00C66273" w:rsidP="00C66273">
      <w:pPr>
        <w:jc w:val="center"/>
        <w:rPr>
          <w:sz w:val="32"/>
        </w:rPr>
      </w:pPr>
      <w:r>
        <w:rPr>
          <w:sz w:val="28"/>
          <w:szCs w:val="28"/>
        </w:rPr>
        <w:lastRenderedPageBreak/>
        <w:t xml:space="preserve">4. </w:t>
      </w:r>
      <w:r>
        <w:rPr>
          <w:b/>
          <w:bCs/>
          <w:sz w:val="28"/>
          <w:szCs w:val="28"/>
        </w:rPr>
        <w:t>Вопросы к вступительному экзамену</w:t>
      </w:r>
    </w:p>
    <w:tbl>
      <w:tblPr>
        <w:tblW w:w="0" w:type="auto"/>
        <w:tblLayout w:type="fixed"/>
        <w:tblLook w:val="0000" w:firstRow="0" w:lastRow="0" w:firstColumn="0" w:lastColumn="0" w:noHBand="0" w:noVBand="0"/>
      </w:tblPr>
      <w:tblGrid>
        <w:gridCol w:w="675"/>
        <w:gridCol w:w="8895"/>
      </w:tblGrid>
      <w:tr w:rsidR="00F32AA1" w:rsidRPr="00035A9C" w:rsidTr="00C745BC">
        <w:tc>
          <w:tcPr>
            <w:tcW w:w="675" w:type="dxa"/>
          </w:tcPr>
          <w:p w:rsidR="00F32AA1" w:rsidRPr="00035A9C" w:rsidRDefault="00F32AA1" w:rsidP="00F32AA1">
            <w:pPr>
              <w:jc w:val="both"/>
              <w:rPr>
                <w:sz w:val="28"/>
                <w:szCs w:val="28"/>
              </w:rPr>
            </w:pPr>
            <w:r w:rsidRPr="00035A9C">
              <w:rPr>
                <w:sz w:val="28"/>
                <w:szCs w:val="28"/>
              </w:rPr>
              <w:t>1.</w:t>
            </w:r>
          </w:p>
        </w:tc>
        <w:tc>
          <w:tcPr>
            <w:tcW w:w="8895" w:type="dxa"/>
          </w:tcPr>
          <w:p w:rsidR="00F32AA1" w:rsidRPr="00035A9C" w:rsidRDefault="001163A5" w:rsidP="00F32AA1">
            <w:pPr>
              <w:jc w:val="both"/>
              <w:rPr>
                <w:sz w:val="28"/>
                <w:szCs w:val="28"/>
              </w:rPr>
            </w:pPr>
            <w:r>
              <w:rPr>
                <w:sz w:val="28"/>
                <w:szCs w:val="28"/>
              </w:rPr>
              <w:t>Понятие о системах защиты растений. Элементы систем защиты растений</w:t>
            </w:r>
            <w:r w:rsidR="00F32AA1">
              <w:rPr>
                <w:sz w:val="28"/>
                <w:szCs w:val="28"/>
              </w:rPr>
              <w:t>.</w:t>
            </w:r>
          </w:p>
        </w:tc>
      </w:tr>
      <w:tr w:rsidR="00F32AA1" w:rsidRPr="00035A9C" w:rsidTr="00C745BC">
        <w:tc>
          <w:tcPr>
            <w:tcW w:w="675" w:type="dxa"/>
          </w:tcPr>
          <w:p w:rsidR="00F32AA1" w:rsidRPr="00035A9C" w:rsidRDefault="00F32AA1" w:rsidP="00F32AA1">
            <w:pPr>
              <w:jc w:val="both"/>
              <w:rPr>
                <w:sz w:val="28"/>
                <w:szCs w:val="28"/>
              </w:rPr>
            </w:pPr>
            <w:r w:rsidRPr="00035A9C">
              <w:rPr>
                <w:sz w:val="28"/>
                <w:szCs w:val="28"/>
              </w:rPr>
              <w:t>2.</w:t>
            </w:r>
          </w:p>
        </w:tc>
        <w:tc>
          <w:tcPr>
            <w:tcW w:w="8895" w:type="dxa"/>
          </w:tcPr>
          <w:p w:rsidR="00F32AA1" w:rsidRPr="00035A9C" w:rsidRDefault="00F32AA1" w:rsidP="00F32AA1">
            <w:pPr>
              <w:jc w:val="both"/>
              <w:rPr>
                <w:sz w:val="28"/>
                <w:szCs w:val="28"/>
              </w:rPr>
            </w:pPr>
            <w:r w:rsidRPr="00035A9C">
              <w:rPr>
                <w:sz w:val="28"/>
                <w:szCs w:val="28"/>
              </w:rPr>
              <w:t>Сущность болезни и патопроцесса</w:t>
            </w:r>
            <w:r w:rsidR="000B0720">
              <w:rPr>
                <w:sz w:val="28"/>
                <w:szCs w:val="28"/>
              </w:rPr>
              <w:t xml:space="preserve"> растений</w:t>
            </w:r>
            <w:r w:rsidRPr="00035A9C">
              <w:rPr>
                <w:sz w:val="28"/>
                <w:szCs w:val="28"/>
              </w:rPr>
              <w:t>.</w:t>
            </w:r>
          </w:p>
        </w:tc>
      </w:tr>
      <w:tr w:rsidR="00F32AA1" w:rsidRPr="00035A9C" w:rsidTr="00C745BC">
        <w:tc>
          <w:tcPr>
            <w:tcW w:w="675" w:type="dxa"/>
          </w:tcPr>
          <w:p w:rsidR="00F32AA1" w:rsidRPr="00035A9C" w:rsidRDefault="00F32AA1" w:rsidP="00F32AA1">
            <w:pPr>
              <w:jc w:val="both"/>
              <w:rPr>
                <w:sz w:val="28"/>
                <w:szCs w:val="28"/>
              </w:rPr>
            </w:pPr>
            <w:r w:rsidRPr="00035A9C">
              <w:rPr>
                <w:sz w:val="28"/>
                <w:szCs w:val="28"/>
              </w:rPr>
              <w:t>3.</w:t>
            </w:r>
          </w:p>
        </w:tc>
        <w:tc>
          <w:tcPr>
            <w:tcW w:w="8895" w:type="dxa"/>
          </w:tcPr>
          <w:p w:rsidR="00F32AA1" w:rsidRPr="00035A9C" w:rsidRDefault="00F32AA1" w:rsidP="000B0720">
            <w:pPr>
              <w:jc w:val="both"/>
              <w:rPr>
                <w:sz w:val="28"/>
                <w:szCs w:val="28"/>
              </w:rPr>
            </w:pPr>
            <w:r w:rsidRPr="00035A9C">
              <w:rPr>
                <w:sz w:val="28"/>
                <w:szCs w:val="28"/>
              </w:rPr>
              <w:t xml:space="preserve">Биологический метод </w:t>
            </w:r>
            <w:r w:rsidR="000B0720">
              <w:rPr>
                <w:sz w:val="28"/>
                <w:szCs w:val="28"/>
              </w:rPr>
              <w:t>контроля фитопатогенов</w:t>
            </w:r>
            <w:r>
              <w:rPr>
                <w:sz w:val="28"/>
                <w:szCs w:val="28"/>
              </w:rPr>
              <w:t>.</w:t>
            </w:r>
          </w:p>
        </w:tc>
      </w:tr>
      <w:tr w:rsidR="00F32AA1" w:rsidRPr="00035A9C" w:rsidTr="00C745BC">
        <w:tc>
          <w:tcPr>
            <w:tcW w:w="675" w:type="dxa"/>
          </w:tcPr>
          <w:p w:rsidR="00F32AA1" w:rsidRPr="00035A9C" w:rsidRDefault="00F32AA1" w:rsidP="00F32AA1">
            <w:pPr>
              <w:jc w:val="both"/>
              <w:rPr>
                <w:sz w:val="28"/>
                <w:szCs w:val="28"/>
              </w:rPr>
            </w:pPr>
            <w:r w:rsidRPr="00035A9C">
              <w:rPr>
                <w:sz w:val="28"/>
                <w:szCs w:val="28"/>
              </w:rPr>
              <w:t>4.</w:t>
            </w:r>
          </w:p>
        </w:tc>
        <w:tc>
          <w:tcPr>
            <w:tcW w:w="8895" w:type="dxa"/>
          </w:tcPr>
          <w:p w:rsidR="00F32AA1" w:rsidRPr="00035A9C" w:rsidRDefault="00F32AA1" w:rsidP="00F32AA1">
            <w:pPr>
              <w:jc w:val="both"/>
              <w:rPr>
                <w:sz w:val="28"/>
                <w:szCs w:val="28"/>
              </w:rPr>
            </w:pPr>
            <w:r w:rsidRPr="00035A9C">
              <w:rPr>
                <w:sz w:val="28"/>
                <w:szCs w:val="28"/>
              </w:rPr>
              <w:t>Строение тела насекомых</w:t>
            </w:r>
            <w:r>
              <w:rPr>
                <w:sz w:val="28"/>
                <w:szCs w:val="28"/>
              </w:rPr>
              <w:t>.</w:t>
            </w:r>
          </w:p>
        </w:tc>
      </w:tr>
      <w:tr w:rsidR="00F32AA1" w:rsidRPr="00035A9C" w:rsidTr="00C745BC">
        <w:tc>
          <w:tcPr>
            <w:tcW w:w="675" w:type="dxa"/>
          </w:tcPr>
          <w:p w:rsidR="00F32AA1" w:rsidRPr="00035A9C" w:rsidRDefault="00F32AA1" w:rsidP="00F32AA1">
            <w:pPr>
              <w:jc w:val="both"/>
              <w:rPr>
                <w:sz w:val="28"/>
                <w:szCs w:val="28"/>
              </w:rPr>
            </w:pPr>
            <w:r w:rsidRPr="00035A9C">
              <w:rPr>
                <w:sz w:val="28"/>
                <w:szCs w:val="28"/>
              </w:rPr>
              <w:t>5.</w:t>
            </w:r>
          </w:p>
        </w:tc>
        <w:tc>
          <w:tcPr>
            <w:tcW w:w="8895" w:type="dxa"/>
          </w:tcPr>
          <w:p w:rsidR="00F32AA1" w:rsidRPr="00035A9C" w:rsidRDefault="000B0720" w:rsidP="000B0720">
            <w:pPr>
              <w:jc w:val="both"/>
              <w:rPr>
                <w:sz w:val="28"/>
                <w:szCs w:val="28"/>
              </w:rPr>
            </w:pPr>
            <w:r>
              <w:rPr>
                <w:sz w:val="28"/>
                <w:szCs w:val="28"/>
              </w:rPr>
              <w:t>Основные симптомы болезней растений.</w:t>
            </w:r>
          </w:p>
        </w:tc>
      </w:tr>
      <w:tr w:rsidR="00F32AA1" w:rsidRPr="00035A9C" w:rsidTr="00C745BC">
        <w:tc>
          <w:tcPr>
            <w:tcW w:w="675" w:type="dxa"/>
          </w:tcPr>
          <w:p w:rsidR="00F32AA1" w:rsidRPr="00035A9C" w:rsidRDefault="00F32AA1" w:rsidP="00F32AA1">
            <w:pPr>
              <w:jc w:val="both"/>
              <w:rPr>
                <w:sz w:val="28"/>
                <w:szCs w:val="28"/>
              </w:rPr>
            </w:pPr>
            <w:r w:rsidRPr="00035A9C">
              <w:rPr>
                <w:sz w:val="28"/>
                <w:szCs w:val="28"/>
              </w:rPr>
              <w:t>6.</w:t>
            </w:r>
          </w:p>
        </w:tc>
        <w:tc>
          <w:tcPr>
            <w:tcW w:w="8895" w:type="dxa"/>
          </w:tcPr>
          <w:p w:rsidR="00F32AA1" w:rsidRPr="00035A9C" w:rsidRDefault="00F32AA1" w:rsidP="000B0720">
            <w:pPr>
              <w:jc w:val="both"/>
              <w:rPr>
                <w:sz w:val="28"/>
                <w:szCs w:val="28"/>
              </w:rPr>
            </w:pPr>
            <w:r w:rsidRPr="00035A9C">
              <w:rPr>
                <w:sz w:val="28"/>
                <w:szCs w:val="28"/>
              </w:rPr>
              <w:t xml:space="preserve">Основные </w:t>
            </w:r>
            <w:r w:rsidR="000B0720">
              <w:rPr>
                <w:sz w:val="28"/>
                <w:szCs w:val="28"/>
              </w:rPr>
              <w:t>вредные организмы на</w:t>
            </w:r>
            <w:r w:rsidRPr="00035A9C">
              <w:rPr>
                <w:sz w:val="28"/>
                <w:szCs w:val="28"/>
              </w:rPr>
              <w:t xml:space="preserve"> </w:t>
            </w:r>
            <w:r w:rsidR="000B0720">
              <w:rPr>
                <w:sz w:val="28"/>
                <w:szCs w:val="28"/>
              </w:rPr>
              <w:t xml:space="preserve">озимой </w:t>
            </w:r>
            <w:r w:rsidRPr="00035A9C">
              <w:rPr>
                <w:sz w:val="28"/>
                <w:szCs w:val="28"/>
              </w:rPr>
              <w:t>пшениц</w:t>
            </w:r>
            <w:r w:rsidR="000B0720">
              <w:rPr>
                <w:sz w:val="28"/>
                <w:szCs w:val="28"/>
              </w:rPr>
              <w:t>е</w:t>
            </w:r>
            <w:r w:rsidRPr="00035A9C">
              <w:rPr>
                <w:sz w:val="28"/>
                <w:szCs w:val="28"/>
              </w:rPr>
              <w:t>. Система защитных мероприятий</w:t>
            </w:r>
            <w:r w:rsidR="000B0720">
              <w:rPr>
                <w:sz w:val="28"/>
                <w:szCs w:val="28"/>
              </w:rPr>
              <w:t xml:space="preserve"> на озимой пшенице</w:t>
            </w:r>
            <w:r w:rsidRPr="00035A9C">
              <w:rPr>
                <w:sz w:val="28"/>
                <w:szCs w:val="28"/>
              </w:rPr>
              <w:t>.</w:t>
            </w:r>
          </w:p>
        </w:tc>
      </w:tr>
      <w:tr w:rsidR="00F32AA1" w:rsidRPr="00035A9C" w:rsidTr="00C745BC">
        <w:tc>
          <w:tcPr>
            <w:tcW w:w="675" w:type="dxa"/>
          </w:tcPr>
          <w:p w:rsidR="00F32AA1" w:rsidRPr="00035A9C" w:rsidRDefault="00F32AA1" w:rsidP="00F32AA1">
            <w:pPr>
              <w:jc w:val="both"/>
              <w:rPr>
                <w:sz w:val="28"/>
                <w:szCs w:val="28"/>
              </w:rPr>
            </w:pPr>
            <w:r w:rsidRPr="00035A9C">
              <w:rPr>
                <w:sz w:val="28"/>
                <w:szCs w:val="28"/>
              </w:rPr>
              <w:t>7.</w:t>
            </w:r>
          </w:p>
        </w:tc>
        <w:tc>
          <w:tcPr>
            <w:tcW w:w="8895" w:type="dxa"/>
          </w:tcPr>
          <w:p w:rsidR="00F32AA1" w:rsidRPr="00035A9C" w:rsidRDefault="006C39B1" w:rsidP="007C5835">
            <w:pPr>
              <w:jc w:val="both"/>
              <w:rPr>
                <w:sz w:val="28"/>
                <w:szCs w:val="28"/>
              </w:rPr>
            </w:pPr>
            <w:r>
              <w:rPr>
                <w:sz w:val="28"/>
                <w:szCs w:val="28"/>
              </w:rPr>
              <w:t xml:space="preserve">Особенности </w:t>
            </w:r>
            <w:r w:rsidR="007C5835">
              <w:rPr>
                <w:sz w:val="28"/>
                <w:szCs w:val="28"/>
              </w:rPr>
              <w:t>пищеварительной системы насекомых</w:t>
            </w:r>
            <w:r w:rsidR="00F32AA1" w:rsidRPr="00035A9C">
              <w:rPr>
                <w:sz w:val="28"/>
                <w:szCs w:val="28"/>
              </w:rPr>
              <w:t>.</w:t>
            </w:r>
          </w:p>
        </w:tc>
      </w:tr>
      <w:tr w:rsidR="00F32AA1" w:rsidRPr="00035A9C" w:rsidTr="00C745BC">
        <w:tc>
          <w:tcPr>
            <w:tcW w:w="675" w:type="dxa"/>
          </w:tcPr>
          <w:p w:rsidR="00F32AA1" w:rsidRPr="00035A9C" w:rsidRDefault="00F32AA1" w:rsidP="00F32AA1">
            <w:pPr>
              <w:jc w:val="both"/>
              <w:rPr>
                <w:sz w:val="28"/>
                <w:szCs w:val="28"/>
              </w:rPr>
            </w:pPr>
            <w:r w:rsidRPr="00035A9C">
              <w:rPr>
                <w:sz w:val="28"/>
                <w:szCs w:val="28"/>
              </w:rPr>
              <w:t>8.</w:t>
            </w:r>
          </w:p>
        </w:tc>
        <w:tc>
          <w:tcPr>
            <w:tcW w:w="8895" w:type="dxa"/>
          </w:tcPr>
          <w:p w:rsidR="00F32AA1" w:rsidRPr="00035A9C" w:rsidRDefault="006C39B1" w:rsidP="006C39B1">
            <w:pPr>
              <w:jc w:val="both"/>
              <w:rPr>
                <w:sz w:val="28"/>
                <w:szCs w:val="28"/>
              </w:rPr>
            </w:pPr>
            <w:r>
              <w:rPr>
                <w:sz w:val="28"/>
                <w:szCs w:val="28"/>
              </w:rPr>
              <w:t>Основные фитопатогенные роды Отдела Оомикота</w:t>
            </w:r>
            <w:r w:rsidR="00F32AA1" w:rsidRPr="00035A9C">
              <w:rPr>
                <w:sz w:val="28"/>
                <w:szCs w:val="28"/>
              </w:rPr>
              <w:t>.</w:t>
            </w:r>
          </w:p>
        </w:tc>
      </w:tr>
      <w:tr w:rsidR="00F32AA1" w:rsidRPr="00035A9C" w:rsidTr="00C745BC">
        <w:tc>
          <w:tcPr>
            <w:tcW w:w="675" w:type="dxa"/>
          </w:tcPr>
          <w:p w:rsidR="00F32AA1" w:rsidRPr="00035A9C" w:rsidRDefault="00F32AA1" w:rsidP="00F32AA1">
            <w:pPr>
              <w:jc w:val="both"/>
              <w:rPr>
                <w:sz w:val="28"/>
                <w:szCs w:val="28"/>
              </w:rPr>
            </w:pPr>
            <w:r w:rsidRPr="00035A9C">
              <w:rPr>
                <w:sz w:val="28"/>
                <w:szCs w:val="28"/>
              </w:rPr>
              <w:t>9.</w:t>
            </w:r>
          </w:p>
        </w:tc>
        <w:tc>
          <w:tcPr>
            <w:tcW w:w="8895" w:type="dxa"/>
          </w:tcPr>
          <w:p w:rsidR="00F32AA1" w:rsidRPr="00035A9C" w:rsidRDefault="00F32AA1" w:rsidP="00954373">
            <w:pPr>
              <w:jc w:val="both"/>
              <w:rPr>
                <w:sz w:val="28"/>
                <w:szCs w:val="28"/>
              </w:rPr>
            </w:pPr>
            <w:r w:rsidRPr="00035A9C">
              <w:rPr>
                <w:sz w:val="28"/>
                <w:szCs w:val="28"/>
              </w:rPr>
              <w:t>Агротехнически</w:t>
            </w:r>
            <w:r w:rsidR="00954373">
              <w:rPr>
                <w:sz w:val="28"/>
                <w:szCs w:val="28"/>
              </w:rPr>
              <w:t>й</w:t>
            </w:r>
            <w:r w:rsidRPr="00035A9C">
              <w:rPr>
                <w:sz w:val="28"/>
                <w:szCs w:val="28"/>
              </w:rPr>
              <w:t xml:space="preserve"> метод </w:t>
            </w:r>
            <w:r w:rsidR="006C39B1">
              <w:rPr>
                <w:sz w:val="28"/>
                <w:szCs w:val="28"/>
              </w:rPr>
              <w:t xml:space="preserve"> </w:t>
            </w:r>
            <w:r>
              <w:rPr>
                <w:sz w:val="28"/>
                <w:szCs w:val="28"/>
              </w:rPr>
              <w:t>защиты растений</w:t>
            </w:r>
            <w:r w:rsidRPr="00035A9C">
              <w:rPr>
                <w:sz w:val="28"/>
                <w:szCs w:val="28"/>
              </w:rPr>
              <w:t>.</w:t>
            </w:r>
          </w:p>
        </w:tc>
      </w:tr>
      <w:tr w:rsidR="00F32AA1" w:rsidRPr="00035A9C" w:rsidTr="00C745BC">
        <w:tc>
          <w:tcPr>
            <w:tcW w:w="675" w:type="dxa"/>
          </w:tcPr>
          <w:p w:rsidR="00F32AA1" w:rsidRPr="00035A9C" w:rsidRDefault="00F32AA1" w:rsidP="00F32AA1">
            <w:pPr>
              <w:jc w:val="both"/>
              <w:rPr>
                <w:sz w:val="28"/>
                <w:szCs w:val="28"/>
              </w:rPr>
            </w:pPr>
            <w:r w:rsidRPr="00035A9C">
              <w:rPr>
                <w:sz w:val="28"/>
                <w:szCs w:val="28"/>
              </w:rPr>
              <w:t>10.</w:t>
            </w:r>
          </w:p>
        </w:tc>
        <w:tc>
          <w:tcPr>
            <w:tcW w:w="8895" w:type="dxa"/>
          </w:tcPr>
          <w:p w:rsidR="00F32AA1" w:rsidRPr="00035A9C" w:rsidRDefault="00954373" w:rsidP="00954373">
            <w:pPr>
              <w:jc w:val="both"/>
              <w:rPr>
                <w:sz w:val="28"/>
                <w:szCs w:val="28"/>
              </w:rPr>
            </w:pPr>
            <w:r>
              <w:rPr>
                <w:sz w:val="28"/>
                <w:szCs w:val="28"/>
              </w:rPr>
              <w:t>Вредители сельскохозяйственных культур – нематоды, слизни и клещи</w:t>
            </w:r>
            <w:r w:rsidR="00F32AA1" w:rsidRPr="00035A9C">
              <w:rPr>
                <w:sz w:val="28"/>
                <w:szCs w:val="28"/>
              </w:rPr>
              <w:t>.</w:t>
            </w:r>
          </w:p>
        </w:tc>
      </w:tr>
      <w:tr w:rsidR="00F32AA1" w:rsidRPr="00035A9C" w:rsidTr="00C745BC">
        <w:tc>
          <w:tcPr>
            <w:tcW w:w="675" w:type="dxa"/>
          </w:tcPr>
          <w:p w:rsidR="00F32AA1" w:rsidRPr="00035A9C" w:rsidRDefault="00F32AA1" w:rsidP="00F32AA1">
            <w:pPr>
              <w:jc w:val="both"/>
              <w:rPr>
                <w:sz w:val="28"/>
                <w:szCs w:val="28"/>
              </w:rPr>
            </w:pPr>
            <w:r w:rsidRPr="00035A9C">
              <w:rPr>
                <w:sz w:val="28"/>
                <w:szCs w:val="28"/>
              </w:rPr>
              <w:t>11.</w:t>
            </w:r>
          </w:p>
        </w:tc>
        <w:tc>
          <w:tcPr>
            <w:tcW w:w="8895" w:type="dxa"/>
          </w:tcPr>
          <w:p w:rsidR="00F32AA1" w:rsidRPr="00035A9C" w:rsidRDefault="00F32AA1" w:rsidP="00F32AA1">
            <w:pPr>
              <w:jc w:val="both"/>
              <w:rPr>
                <w:sz w:val="28"/>
                <w:szCs w:val="28"/>
              </w:rPr>
            </w:pPr>
            <w:r w:rsidRPr="00035A9C">
              <w:rPr>
                <w:sz w:val="28"/>
                <w:szCs w:val="28"/>
              </w:rPr>
              <w:t>Иммунитет растений к болезням. Селекция на устойчивость к болезням.</w:t>
            </w:r>
          </w:p>
        </w:tc>
      </w:tr>
      <w:tr w:rsidR="00F32AA1" w:rsidRPr="00035A9C" w:rsidTr="00C745BC">
        <w:tc>
          <w:tcPr>
            <w:tcW w:w="675" w:type="dxa"/>
          </w:tcPr>
          <w:p w:rsidR="00F32AA1" w:rsidRPr="00035A9C" w:rsidRDefault="00F32AA1" w:rsidP="00F32AA1">
            <w:pPr>
              <w:jc w:val="both"/>
              <w:rPr>
                <w:sz w:val="28"/>
                <w:szCs w:val="28"/>
              </w:rPr>
            </w:pPr>
            <w:r w:rsidRPr="00035A9C">
              <w:rPr>
                <w:sz w:val="28"/>
                <w:szCs w:val="28"/>
              </w:rPr>
              <w:t>12.</w:t>
            </w:r>
          </w:p>
        </w:tc>
        <w:tc>
          <w:tcPr>
            <w:tcW w:w="8895" w:type="dxa"/>
          </w:tcPr>
          <w:p w:rsidR="00F32AA1" w:rsidRPr="00035A9C" w:rsidRDefault="00954373" w:rsidP="00F32AA1">
            <w:pPr>
              <w:jc w:val="both"/>
              <w:rPr>
                <w:sz w:val="28"/>
                <w:szCs w:val="28"/>
              </w:rPr>
            </w:pPr>
            <w:r>
              <w:rPr>
                <w:sz w:val="28"/>
                <w:szCs w:val="28"/>
              </w:rPr>
              <w:t>Система защиты озимой ржи от болезней</w:t>
            </w:r>
          </w:p>
        </w:tc>
      </w:tr>
      <w:tr w:rsidR="00F32AA1" w:rsidRPr="00035A9C" w:rsidTr="00C745BC">
        <w:tc>
          <w:tcPr>
            <w:tcW w:w="675" w:type="dxa"/>
          </w:tcPr>
          <w:p w:rsidR="00F32AA1" w:rsidRPr="00035A9C" w:rsidRDefault="00F32AA1" w:rsidP="00F32AA1">
            <w:pPr>
              <w:jc w:val="both"/>
              <w:rPr>
                <w:sz w:val="28"/>
                <w:szCs w:val="28"/>
              </w:rPr>
            </w:pPr>
            <w:r w:rsidRPr="00035A9C">
              <w:rPr>
                <w:sz w:val="28"/>
                <w:szCs w:val="28"/>
              </w:rPr>
              <w:t>13.</w:t>
            </w:r>
          </w:p>
        </w:tc>
        <w:tc>
          <w:tcPr>
            <w:tcW w:w="8895" w:type="dxa"/>
          </w:tcPr>
          <w:p w:rsidR="00F32AA1" w:rsidRPr="00035A9C" w:rsidRDefault="00954373" w:rsidP="00F32AA1">
            <w:pPr>
              <w:jc w:val="both"/>
              <w:rPr>
                <w:sz w:val="28"/>
                <w:szCs w:val="28"/>
              </w:rPr>
            </w:pPr>
            <w:r>
              <w:rPr>
                <w:sz w:val="28"/>
                <w:szCs w:val="28"/>
              </w:rPr>
              <w:t>Биология размножения насекомых. Значение для защитных мероприятий</w:t>
            </w:r>
            <w:r w:rsidR="00F32AA1" w:rsidRPr="00035A9C">
              <w:rPr>
                <w:sz w:val="28"/>
                <w:szCs w:val="28"/>
              </w:rPr>
              <w:t>.</w:t>
            </w:r>
          </w:p>
        </w:tc>
      </w:tr>
      <w:tr w:rsidR="00F32AA1" w:rsidRPr="00035A9C" w:rsidTr="00C745BC">
        <w:tc>
          <w:tcPr>
            <w:tcW w:w="675" w:type="dxa"/>
          </w:tcPr>
          <w:p w:rsidR="00F32AA1" w:rsidRPr="00035A9C" w:rsidRDefault="00F32AA1" w:rsidP="00F32AA1">
            <w:pPr>
              <w:jc w:val="both"/>
              <w:rPr>
                <w:sz w:val="28"/>
                <w:szCs w:val="28"/>
              </w:rPr>
            </w:pPr>
            <w:r w:rsidRPr="00035A9C">
              <w:rPr>
                <w:sz w:val="28"/>
                <w:szCs w:val="28"/>
              </w:rPr>
              <w:t>14.</w:t>
            </w:r>
          </w:p>
        </w:tc>
        <w:tc>
          <w:tcPr>
            <w:tcW w:w="8895" w:type="dxa"/>
          </w:tcPr>
          <w:p w:rsidR="00F32AA1" w:rsidRPr="00035A9C" w:rsidRDefault="00F32AA1" w:rsidP="00F32AA1">
            <w:pPr>
              <w:jc w:val="both"/>
              <w:rPr>
                <w:sz w:val="28"/>
                <w:szCs w:val="28"/>
              </w:rPr>
            </w:pPr>
            <w:r w:rsidRPr="00035A9C">
              <w:rPr>
                <w:sz w:val="28"/>
                <w:szCs w:val="28"/>
              </w:rPr>
              <w:t>Динамика инфекционных болезней растений.</w:t>
            </w:r>
            <w:r w:rsidR="00954373">
              <w:rPr>
                <w:sz w:val="28"/>
                <w:szCs w:val="28"/>
              </w:rPr>
              <w:t xml:space="preserve"> Инфекционные цепи.</w:t>
            </w:r>
          </w:p>
        </w:tc>
      </w:tr>
      <w:tr w:rsidR="00F32AA1" w:rsidRPr="00035A9C" w:rsidTr="00C745BC">
        <w:tc>
          <w:tcPr>
            <w:tcW w:w="675" w:type="dxa"/>
          </w:tcPr>
          <w:p w:rsidR="00F32AA1" w:rsidRPr="00035A9C" w:rsidRDefault="00F32AA1" w:rsidP="00F32AA1">
            <w:pPr>
              <w:jc w:val="both"/>
              <w:rPr>
                <w:sz w:val="28"/>
                <w:szCs w:val="28"/>
              </w:rPr>
            </w:pPr>
            <w:r w:rsidRPr="00035A9C">
              <w:rPr>
                <w:sz w:val="28"/>
                <w:szCs w:val="28"/>
              </w:rPr>
              <w:t>15.</w:t>
            </w:r>
          </w:p>
        </w:tc>
        <w:tc>
          <w:tcPr>
            <w:tcW w:w="8895" w:type="dxa"/>
          </w:tcPr>
          <w:p w:rsidR="00F32AA1" w:rsidRPr="00035A9C" w:rsidRDefault="00F32AA1" w:rsidP="00954373">
            <w:pPr>
              <w:jc w:val="both"/>
              <w:rPr>
                <w:sz w:val="28"/>
                <w:szCs w:val="28"/>
              </w:rPr>
            </w:pPr>
            <w:r w:rsidRPr="00035A9C">
              <w:rPr>
                <w:sz w:val="28"/>
                <w:szCs w:val="28"/>
              </w:rPr>
              <w:t>Селекционно-семеноводчески</w:t>
            </w:r>
            <w:r>
              <w:rPr>
                <w:sz w:val="28"/>
                <w:szCs w:val="28"/>
              </w:rPr>
              <w:t>й</w:t>
            </w:r>
            <w:r w:rsidRPr="00035A9C">
              <w:rPr>
                <w:sz w:val="28"/>
                <w:szCs w:val="28"/>
              </w:rPr>
              <w:t xml:space="preserve"> </w:t>
            </w:r>
            <w:r>
              <w:rPr>
                <w:sz w:val="28"/>
                <w:szCs w:val="28"/>
              </w:rPr>
              <w:t xml:space="preserve">метод </w:t>
            </w:r>
            <w:r w:rsidR="00954373">
              <w:rPr>
                <w:sz w:val="28"/>
                <w:szCs w:val="28"/>
              </w:rPr>
              <w:t xml:space="preserve">в </w:t>
            </w:r>
            <w:r>
              <w:rPr>
                <w:sz w:val="28"/>
                <w:szCs w:val="28"/>
              </w:rPr>
              <w:t xml:space="preserve"> защит</w:t>
            </w:r>
            <w:r w:rsidR="00954373">
              <w:rPr>
                <w:sz w:val="28"/>
                <w:szCs w:val="28"/>
              </w:rPr>
              <w:t>е</w:t>
            </w:r>
            <w:r>
              <w:rPr>
                <w:sz w:val="28"/>
                <w:szCs w:val="28"/>
              </w:rPr>
              <w:t xml:space="preserve"> растений</w:t>
            </w:r>
            <w:r w:rsidRPr="00035A9C">
              <w:rPr>
                <w:sz w:val="28"/>
                <w:szCs w:val="28"/>
              </w:rPr>
              <w:t>.</w:t>
            </w:r>
          </w:p>
        </w:tc>
      </w:tr>
      <w:tr w:rsidR="00F32AA1" w:rsidRPr="00035A9C" w:rsidTr="00C745BC">
        <w:tc>
          <w:tcPr>
            <w:tcW w:w="675" w:type="dxa"/>
          </w:tcPr>
          <w:p w:rsidR="00F32AA1" w:rsidRPr="00035A9C" w:rsidRDefault="00F32AA1" w:rsidP="00F32AA1">
            <w:pPr>
              <w:jc w:val="both"/>
              <w:rPr>
                <w:sz w:val="28"/>
                <w:szCs w:val="28"/>
              </w:rPr>
            </w:pPr>
            <w:r w:rsidRPr="00035A9C">
              <w:rPr>
                <w:sz w:val="28"/>
                <w:szCs w:val="28"/>
              </w:rPr>
              <w:t>16.</w:t>
            </w:r>
          </w:p>
        </w:tc>
        <w:tc>
          <w:tcPr>
            <w:tcW w:w="8895" w:type="dxa"/>
          </w:tcPr>
          <w:p w:rsidR="00F32AA1" w:rsidRPr="00035A9C" w:rsidRDefault="00F32AA1" w:rsidP="00F32AA1">
            <w:pPr>
              <w:jc w:val="both"/>
              <w:rPr>
                <w:sz w:val="28"/>
                <w:szCs w:val="28"/>
              </w:rPr>
            </w:pPr>
            <w:r w:rsidRPr="00035A9C">
              <w:rPr>
                <w:sz w:val="28"/>
                <w:szCs w:val="28"/>
              </w:rPr>
              <w:t>Жизненные циклы насекомых. Метаморфоз.</w:t>
            </w:r>
          </w:p>
        </w:tc>
      </w:tr>
      <w:tr w:rsidR="00F32AA1" w:rsidRPr="00035A9C" w:rsidTr="00C745BC">
        <w:tc>
          <w:tcPr>
            <w:tcW w:w="675" w:type="dxa"/>
          </w:tcPr>
          <w:p w:rsidR="00F32AA1" w:rsidRPr="00035A9C" w:rsidRDefault="00F32AA1" w:rsidP="00F32AA1">
            <w:pPr>
              <w:jc w:val="both"/>
              <w:rPr>
                <w:sz w:val="28"/>
                <w:szCs w:val="28"/>
              </w:rPr>
            </w:pPr>
            <w:r w:rsidRPr="00035A9C">
              <w:rPr>
                <w:sz w:val="28"/>
                <w:szCs w:val="28"/>
              </w:rPr>
              <w:t>17.</w:t>
            </w:r>
          </w:p>
        </w:tc>
        <w:tc>
          <w:tcPr>
            <w:tcW w:w="8895" w:type="dxa"/>
          </w:tcPr>
          <w:p w:rsidR="00F32AA1" w:rsidRPr="00035A9C" w:rsidRDefault="00D46F3B" w:rsidP="00F32AA1">
            <w:pPr>
              <w:jc w:val="both"/>
              <w:rPr>
                <w:sz w:val="28"/>
                <w:szCs w:val="28"/>
              </w:rPr>
            </w:pPr>
            <w:r>
              <w:rPr>
                <w:sz w:val="28"/>
                <w:szCs w:val="28"/>
              </w:rPr>
              <w:t xml:space="preserve">Вирусные болезни </w:t>
            </w:r>
            <w:r w:rsidR="00F32AA1" w:rsidRPr="00035A9C">
              <w:rPr>
                <w:sz w:val="28"/>
                <w:szCs w:val="28"/>
              </w:rPr>
              <w:t>растений.</w:t>
            </w:r>
            <w:r>
              <w:rPr>
                <w:sz w:val="28"/>
                <w:szCs w:val="28"/>
              </w:rPr>
              <w:t xml:space="preserve"> Особенности защитных мер.</w:t>
            </w:r>
          </w:p>
        </w:tc>
      </w:tr>
      <w:tr w:rsidR="00F32AA1" w:rsidRPr="00035A9C" w:rsidTr="00C745BC">
        <w:tc>
          <w:tcPr>
            <w:tcW w:w="675" w:type="dxa"/>
          </w:tcPr>
          <w:p w:rsidR="00F32AA1" w:rsidRPr="00035A9C" w:rsidRDefault="00F32AA1" w:rsidP="00F32AA1">
            <w:pPr>
              <w:jc w:val="both"/>
              <w:rPr>
                <w:sz w:val="28"/>
                <w:szCs w:val="28"/>
              </w:rPr>
            </w:pPr>
            <w:r w:rsidRPr="00035A9C">
              <w:rPr>
                <w:sz w:val="28"/>
                <w:szCs w:val="28"/>
              </w:rPr>
              <w:t>18.</w:t>
            </w:r>
          </w:p>
        </w:tc>
        <w:tc>
          <w:tcPr>
            <w:tcW w:w="8895" w:type="dxa"/>
          </w:tcPr>
          <w:p w:rsidR="00F32AA1" w:rsidRPr="00035A9C" w:rsidRDefault="00D46F3B" w:rsidP="007C5835">
            <w:pPr>
              <w:jc w:val="both"/>
              <w:rPr>
                <w:sz w:val="28"/>
                <w:szCs w:val="28"/>
              </w:rPr>
            </w:pPr>
            <w:r>
              <w:rPr>
                <w:sz w:val="28"/>
                <w:szCs w:val="28"/>
              </w:rPr>
              <w:t>Основн</w:t>
            </w:r>
            <w:r w:rsidR="007C5835">
              <w:rPr>
                <w:sz w:val="28"/>
                <w:szCs w:val="28"/>
              </w:rPr>
              <w:t>ые</w:t>
            </w:r>
            <w:r>
              <w:rPr>
                <w:sz w:val="28"/>
                <w:szCs w:val="28"/>
              </w:rPr>
              <w:t xml:space="preserve"> вредные объекты и система защиты ярового ячменя</w:t>
            </w:r>
            <w:r w:rsidR="00F32AA1" w:rsidRPr="00035A9C">
              <w:rPr>
                <w:sz w:val="28"/>
                <w:szCs w:val="28"/>
              </w:rPr>
              <w:t>.</w:t>
            </w:r>
          </w:p>
        </w:tc>
      </w:tr>
      <w:tr w:rsidR="00F32AA1" w:rsidRPr="00035A9C" w:rsidTr="00C745BC">
        <w:tc>
          <w:tcPr>
            <w:tcW w:w="675" w:type="dxa"/>
          </w:tcPr>
          <w:p w:rsidR="00F32AA1" w:rsidRPr="00035A9C" w:rsidRDefault="00F32AA1" w:rsidP="00F32AA1">
            <w:pPr>
              <w:jc w:val="both"/>
              <w:rPr>
                <w:sz w:val="28"/>
                <w:szCs w:val="28"/>
              </w:rPr>
            </w:pPr>
            <w:r w:rsidRPr="00035A9C">
              <w:rPr>
                <w:sz w:val="28"/>
                <w:szCs w:val="28"/>
              </w:rPr>
              <w:t>19.</w:t>
            </w:r>
          </w:p>
        </w:tc>
        <w:tc>
          <w:tcPr>
            <w:tcW w:w="8895" w:type="dxa"/>
          </w:tcPr>
          <w:p w:rsidR="00F32AA1" w:rsidRPr="00035A9C" w:rsidRDefault="00D46F3B" w:rsidP="00F32AA1">
            <w:pPr>
              <w:jc w:val="both"/>
              <w:rPr>
                <w:sz w:val="28"/>
                <w:szCs w:val="28"/>
              </w:rPr>
            </w:pPr>
            <w:r>
              <w:rPr>
                <w:sz w:val="28"/>
                <w:szCs w:val="28"/>
              </w:rPr>
              <w:t>Особенности экологии насекомых</w:t>
            </w:r>
            <w:r w:rsidR="00F32AA1" w:rsidRPr="00035A9C">
              <w:rPr>
                <w:sz w:val="28"/>
                <w:szCs w:val="28"/>
              </w:rPr>
              <w:t>.</w:t>
            </w:r>
          </w:p>
        </w:tc>
      </w:tr>
      <w:tr w:rsidR="00F32AA1" w:rsidRPr="00035A9C" w:rsidTr="00C745BC">
        <w:tc>
          <w:tcPr>
            <w:tcW w:w="675" w:type="dxa"/>
          </w:tcPr>
          <w:p w:rsidR="00F32AA1" w:rsidRPr="00035A9C" w:rsidRDefault="00F32AA1" w:rsidP="00F32AA1">
            <w:pPr>
              <w:jc w:val="both"/>
              <w:rPr>
                <w:sz w:val="28"/>
                <w:szCs w:val="28"/>
              </w:rPr>
            </w:pPr>
            <w:r w:rsidRPr="00035A9C">
              <w:rPr>
                <w:sz w:val="28"/>
                <w:szCs w:val="28"/>
              </w:rPr>
              <w:t>20.</w:t>
            </w:r>
          </w:p>
        </w:tc>
        <w:tc>
          <w:tcPr>
            <w:tcW w:w="8895" w:type="dxa"/>
          </w:tcPr>
          <w:p w:rsidR="00F32AA1" w:rsidRPr="00035A9C" w:rsidRDefault="00F32AA1" w:rsidP="00D46F3B">
            <w:pPr>
              <w:jc w:val="both"/>
              <w:rPr>
                <w:sz w:val="28"/>
                <w:szCs w:val="28"/>
              </w:rPr>
            </w:pPr>
            <w:r w:rsidRPr="00035A9C">
              <w:rPr>
                <w:sz w:val="28"/>
                <w:szCs w:val="28"/>
              </w:rPr>
              <w:t>Фитопатогенные бактерии</w:t>
            </w:r>
            <w:r w:rsidR="00D46F3B">
              <w:rPr>
                <w:sz w:val="28"/>
                <w:szCs w:val="28"/>
              </w:rPr>
              <w:t xml:space="preserve"> и бактериоподобные организмы. Особенности защитных мероприятий</w:t>
            </w:r>
            <w:r w:rsidRPr="00035A9C">
              <w:rPr>
                <w:sz w:val="28"/>
                <w:szCs w:val="28"/>
              </w:rPr>
              <w:t>.</w:t>
            </w:r>
          </w:p>
        </w:tc>
      </w:tr>
      <w:tr w:rsidR="00F32AA1" w:rsidRPr="00035A9C" w:rsidTr="00C745BC">
        <w:tc>
          <w:tcPr>
            <w:tcW w:w="675" w:type="dxa"/>
          </w:tcPr>
          <w:p w:rsidR="00F32AA1" w:rsidRPr="00035A9C" w:rsidRDefault="00F32AA1" w:rsidP="00F32AA1">
            <w:pPr>
              <w:jc w:val="both"/>
              <w:rPr>
                <w:sz w:val="28"/>
                <w:szCs w:val="28"/>
              </w:rPr>
            </w:pPr>
            <w:r w:rsidRPr="00035A9C">
              <w:rPr>
                <w:sz w:val="28"/>
                <w:szCs w:val="28"/>
              </w:rPr>
              <w:t>21.</w:t>
            </w:r>
          </w:p>
        </w:tc>
        <w:tc>
          <w:tcPr>
            <w:tcW w:w="8895" w:type="dxa"/>
          </w:tcPr>
          <w:p w:rsidR="00F32AA1" w:rsidRPr="00035A9C" w:rsidRDefault="007C5835" w:rsidP="007C5835">
            <w:pPr>
              <w:jc w:val="both"/>
              <w:rPr>
                <w:sz w:val="28"/>
                <w:szCs w:val="28"/>
              </w:rPr>
            </w:pPr>
            <w:r w:rsidRPr="00035A9C">
              <w:rPr>
                <w:sz w:val="28"/>
                <w:szCs w:val="28"/>
              </w:rPr>
              <w:t xml:space="preserve">Система </w:t>
            </w:r>
            <w:r w:rsidR="00F32AA1" w:rsidRPr="00035A9C">
              <w:rPr>
                <w:sz w:val="28"/>
                <w:szCs w:val="28"/>
              </w:rPr>
              <w:t>защитных мероприятий</w:t>
            </w:r>
            <w:r w:rsidR="004C35F0">
              <w:rPr>
                <w:sz w:val="28"/>
                <w:szCs w:val="28"/>
              </w:rPr>
              <w:t xml:space="preserve"> на овсе</w:t>
            </w:r>
            <w:r w:rsidR="00F32AA1" w:rsidRPr="00035A9C">
              <w:rPr>
                <w:sz w:val="28"/>
                <w:szCs w:val="28"/>
              </w:rPr>
              <w:t>.</w:t>
            </w:r>
          </w:p>
        </w:tc>
      </w:tr>
      <w:tr w:rsidR="00F32AA1" w:rsidRPr="00035A9C" w:rsidTr="00C745BC">
        <w:tc>
          <w:tcPr>
            <w:tcW w:w="675" w:type="dxa"/>
          </w:tcPr>
          <w:p w:rsidR="00F32AA1" w:rsidRPr="00035A9C" w:rsidRDefault="00F32AA1" w:rsidP="00F32AA1">
            <w:pPr>
              <w:jc w:val="both"/>
              <w:rPr>
                <w:sz w:val="28"/>
                <w:szCs w:val="28"/>
              </w:rPr>
            </w:pPr>
            <w:r w:rsidRPr="00035A9C">
              <w:rPr>
                <w:sz w:val="28"/>
                <w:szCs w:val="28"/>
              </w:rPr>
              <w:t>22.</w:t>
            </w:r>
          </w:p>
        </w:tc>
        <w:tc>
          <w:tcPr>
            <w:tcW w:w="8895" w:type="dxa"/>
          </w:tcPr>
          <w:p w:rsidR="00F32AA1" w:rsidRPr="00035A9C" w:rsidRDefault="00F32AA1" w:rsidP="00F32AA1">
            <w:pPr>
              <w:jc w:val="both"/>
              <w:rPr>
                <w:sz w:val="28"/>
                <w:szCs w:val="28"/>
              </w:rPr>
            </w:pPr>
            <w:r w:rsidRPr="00035A9C">
              <w:rPr>
                <w:sz w:val="28"/>
                <w:szCs w:val="28"/>
              </w:rPr>
              <w:t>Систематика насекомых Отдела  с неполным превращением.</w:t>
            </w:r>
          </w:p>
        </w:tc>
      </w:tr>
      <w:tr w:rsidR="00F32AA1" w:rsidRPr="00035A9C" w:rsidTr="00C745BC">
        <w:tc>
          <w:tcPr>
            <w:tcW w:w="675" w:type="dxa"/>
          </w:tcPr>
          <w:p w:rsidR="00F32AA1" w:rsidRPr="00035A9C" w:rsidRDefault="00F32AA1" w:rsidP="00F32AA1">
            <w:pPr>
              <w:jc w:val="both"/>
              <w:rPr>
                <w:sz w:val="28"/>
                <w:szCs w:val="28"/>
              </w:rPr>
            </w:pPr>
            <w:r w:rsidRPr="00035A9C">
              <w:rPr>
                <w:sz w:val="28"/>
                <w:szCs w:val="28"/>
              </w:rPr>
              <w:t>23.</w:t>
            </w:r>
          </w:p>
        </w:tc>
        <w:tc>
          <w:tcPr>
            <w:tcW w:w="8895" w:type="dxa"/>
          </w:tcPr>
          <w:p w:rsidR="00F32AA1" w:rsidRPr="00035A9C" w:rsidRDefault="00F32AA1" w:rsidP="004C35F0">
            <w:pPr>
              <w:jc w:val="both"/>
              <w:rPr>
                <w:sz w:val="28"/>
                <w:szCs w:val="28"/>
              </w:rPr>
            </w:pPr>
            <w:r w:rsidRPr="00035A9C">
              <w:rPr>
                <w:sz w:val="28"/>
                <w:szCs w:val="28"/>
              </w:rPr>
              <w:t xml:space="preserve">Особенности </w:t>
            </w:r>
            <w:r w:rsidR="004C35F0">
              <w:rPr>
                <w:sz w:val="28"/>
                <w:szCs w:val="28"/>
              </w:rPr>
              <w:t xml:space="preserve"> </w:t>
            </w:r>
            <w:r w:rsidRPr="00035A9C">
              <w:rPr>
                <w:sz w:val="28"/>
                <w:szCs w:val="28"/>
              </w:rPr>
              <w:t xml:space="preserve"> головневых болезней растений</w:t>
            </w:r>
            <w:r w:rsidR="004C35F0">
              <w:rPr>
                <w:sz w:val="28"/>
                <w:szCs w:val="28"/>
              </w:rPr>
              <w:t xml:space="preserve"> и методы их контроля</w:t>
            </w:r>
          </w:p>
        </w:tc>
      </w:tr>
      <w:tr w:rsidR="00F32AA1" w:rsidRPr="00035A9C" w:rsidTr="00C745BC">
        <w:tc>
          <w:tcPr>
            <w:tcW w:w="675" w:type="dxa"/>
          </w:tcPr>
          <w:p w:rsidR="00F32AA1" w:rsidRPr="00035A9C" w:rsidRDefault="00F32AA1" w:rsidP="00F32AA1">
            <w:pPr>
              <w:jc w:val="both"/>
              <w:rPr>
                <w:sz w:val="28"/>
                <w:szCs w:val="28"/>
              </w:rPr>
            </w:pPr>
            <w:r w:rsidRPr="00035A9C">
              <w:rPr>
                <w:sz w:val="28"/>
                <w:szCs w:val="28"/>
              </w:rPr>
              <w:t>24.</w:t>
            </w:r>
          </w:p>
        </w:tc>
        <w:tc>
          <w:tcPr>
            <w:tcW w:w="8895" w:type="dxa"/>
          </w:tcPr>
          <w:p w:rsidR="00F32AA1" w:rsidRPr="00035A9C" w:rsidRDefault="004C35F0" w:rsidP="00F32AA1">
            <w:pPr>
              <w:jc w:val="both"/>
              <w:rPr>
                <w:sz w:val="28"/>
                <w:szCs w:val="28"/>
              </w:rPr>
            </w:pPr>
            <w:r>
              <w:rPr>
                <w:sz w:val="28"/>
                <w:szCs w:val="28"/>
              </w:rPr>
              <w:t xml:space="preserve">Основы </w:t>
            </w:r>
            <w:r w:rsidRPr="00035A9C">
              <w:rPr>
                <w:sz w:val="28"/>
                <w:szCs w:val="28"/>
              </w:rPr>
              <w:t>прогноз</w:t>
            </w:r>
            <w:r>
              <w:rPr>
                <w:sz w:val="28"/>
                <w:szCs w:val="28"/>
              </w:rPr>
              <w:t>а</w:t>
            </w:r>
            <w:r w:rsidRPr="00035A9C">
              <w:rPr>
                <w:sz w:val="28"/>
                <w:szCs w:val="28"/>
              </w:rPr>
              <w:t xml:space="preserve"> </w:t>
            </w:r>
            <w:r w:rsidR="00F32AA1" w:rsidRPr="00035A9C">
              <w:rPr>
                <w:sz w:val="28"/>
                <w:szCs w:val="28"/>
              </w:rPr>
              <w:t xml:space="preserve">развития </w:t>
            </w:r>
            <w:r w:rsidR="00F32AA1">
              <w:rPr>
                <w:sz w:val="28"/>
                <w:szCs w:val="28"/>
              </w:rPr>
              <w:t>вредителей и болезней</w:t>
            </w:r>
            <w:r w:rsidR="00F32AA1" w:rsidRPr="00035A9C">
              <w:rPr>
                <w:sz w:val="28"/>
                <w:szCs w:val="28"/>
              </w:rPr>
              <w:t>.</w:t>
            </w:r>
          </w:p>
        </w:tc>
      </w:tr>
      <w:tr w:rsidR="00F32AA1" w:rsidRPr="00035A9C" w:rsidTr="00C745BC">
        <w:tc>
          <w:tcPr>
            <w:tcW w:w="675" w:type="dxa"/>
          </w:tcPr>
          <w:p w:rsidR="00F32AA1" w:rsidRPr="00035A9C" w:rsidRDefault="00F32AA1" w:rsidP="00F32AA1">
            <w:pPr>
              <w:jc w:val="both"/>
              <w:rPr>
                <w:sz w:val="28"/>
                <w:szCs w:val="28"/>
              </w:rPr>
            </w:pPr>
            <w:r w:rsidRPr="00035A9C">
              <w:rPr>
                <w:sz w:val="28"/>
                <w:szCs w:val="28"/>
              </w:rPr>
              <w:t>25.</w:t>
            </w:r>
          </w:p>
        </w:tc>
        <w:tc>
          <w:tcPr>
            <w:tcW w:w="8895" w:type="dxa"/>
          </w:tcPr>
          <w:p w:rsidR="00F32AA1" w:rsidRPr="00035A9C" w:rsidRDefault="00F32AA1" w:rsidP="00F32AA1">
            <w:pPr>
              <w:jc w:val="both"/>
              <w:rPr>
                <w:sz w:val="28"/>
                <w:szCs w:val="28"/>
              </w:rPr>
            </w:pPr>
            <w:r w:rsidRPr="00035A9C">
              <w:rPr>
                <w:sz w:val="28"/>
                <w:szCs w:val="28"/>
              </w:rPr>
              <w:t>Систематика насекомых отдела  с полным превращением.</w:t>
            </w:r>
          </w:p>
        </w:tc>
      </w:tr>
      <w:tr w:rsidR="00F32AA1" w:rsidRPr="00035A9C" w:rsidTr="00C745BC">
        <w:tc>
          <w:tcPr>
            <w:tcW w:w="675" w:type="dxa"/>
          </w:tcPr>
          <w:p w:rsidR="00F32AA1" w:rsidRPr="00035A9C" w:rsidRDefault="00F32AA1" w:rsidP="00F32AA1">
            <w:pPr>
              <w:jc w:val="both"/>
              <w:rPr>
                <w:sz w:val="28"/>
                <w:szCs w:val="28"/>
              </w:rPr>
            </w:pPr>
            <w:r w:rsidRPr="00035A9C">
              <w:rPr>
                <w:sz w:val="28"/>
                <w:szCs w:val="28"/>
              </w:rPr>
              <w:t>26.</w:t>
            </w:r>
          </w:p>
        </w:tc>
        <w:tc>
          <w:tcPr>
            <w:tcW w:w="8895" w:type="dxa"/>
          </w:tcPr>
          <w:p w:rsidR="00F32AA1" w:rsidRPr="00035A9C" w:rsidRDefault="00F32AA1" w:rsidP="00F32AA1">
            <w:pPr>
              <w:jc w:val="both"/>
              <w:rPr>
                <w:sz w:val="28"/>
                <w:szCs w:val="28"/>
              </w:rPr>
            </w:pPr>
            <w:r w:rsidRPr="00035A9C">
              <w:rPr>
                <w:sz w:val="28"/>
                <w:szCs w:val="28"/>
              </w:rPr>
              <w:t>Ржавчинные грибы и ржавчинные болезни сельскохозяйственных культур.</w:t>
            </w:r>
          </w:p>
        </w:tc>
      </w:tr>
      <w:tr w:rsidR="00F32AA1" w:rsidRPr="00035A9C" w:rsidTr="00C745BC">
        <w:tc>
          <w:tcPr>
            <w:tcW w:w="675" w:type="dxa"/>
          </w:tcPr>
          <w:p w:rsidR="00F32AA1" w:rsidRPr="00035A9C" w:rsidRDefault="00F32AA1" w:rsidP="00F32AA1">
            <w:pPr>
              <w:jc w:val="both"/>
              <w:rPr>
                <w:sz w:val="28"/>
                <w:szCs w:val="28"/>
              </w:rPr>
            </w:pPr>
            <w:r w:rsidRPr="00035A9C">
              <w:rPr>
                <w:sz w:val="28"/>
                <w:szCs w:val="28"/>
              </w:rPr>
              <w:t>27.</w:t>
            </w:r>
          </w:p>
        </w:tc>
        <w:tc>
          <w:tcPr>
            <w:tcW w:w="8895" w:type="dxa"/>
          </w:tcPr>
          <w:p w:rsidR="00F32AA1" w:rsidRPr="00035A9C" w:rsidRDefault="007C5835" w:rsidP="00F32AA1">
            <w:pPr>
              <w:jc w:val="both"/>
              <w:rPr>
                <w:sz w:val="28"/>
                <w:szCs w:val="28"/>
              </w:rPr>
            </w:pPr>
            <w:r>
              <w:rPr>
                <w:sz w:val="28"/>
                <w:szCs w:val="28"/>
              </w:rPr>
              <w:t xml:space="preserve"> </w:t>
            </w:r>
            <w:r w:rsidR="00F32AA1" w:rsidRPr="00035A9C">
              <w:rPr>
                <w:sz w:val="28"/>
                <w:szCs w:val="28"/>
              </w:rPr>
              <w:t xml:space="preserve"> Система защитных мероприятий</w:t>
            </w:r>
            <w:r>
              <w:rPr>
                <w:sz w:val="28"/>
                <w:szCs w:val="28"/>
              </w:rPr>
              <w:t xml:space="preserve"> на горохе.</w:t>
            </w:r>
          </w:p>
        </w:tc>
      </w:tr>
      <w:tr w:rsidR="00F32AA1" w:rsidRPr="00035A9C" w:rsidTr="00C745BC">
        <w:tc>
          <w:tcPr>
            <w:tcW w:w="675" w:type="dxa"/>
          </w:tcPr>
          <w:p w:rsidR="00F32AA1" w:rsidRPr="00035A9C" w:rsidRDefault="00F32AA1" w:rsidP="00F32AA1">
            <w:pPr>
              <w:jc w:val="both"/>
              <w:rPr>
                <w:sz w:val="28"/>
                <w:szCs w:val="28"/>
              </w:rPr>
            </w:pPr>
            <w:r w:rsidRPr="00035A9C">
              <w:rPr>
                <w:sz w:val="28"/>
                <w:szCs w:val="28"/>
              </w:rPr>
              <w:t>28.</w:t>
            </w:r>
          </w:p>
        </w:tc>
        <w:tc>
          <w:tcPr>
            <w:tcW w:w="8895" w:type="dxa"/>
          </w:tcPr>
          <w:p w:rsidR="00F32AA1" w:rsidRPr="00035A9C" w:rsidRDefault="00F32AA1" w:rsidP="00F32AA1">
            <w:pPr>
              <w:jc w:val="both"/>
              <w:rPr>
                <w:sz w:val="28"/>
                <w:szCs w:val="28"/>
              </w:rPr>
            </w:pPr>
            <w:r w:rsidRPr="00035A9C">
              <w:rPr>
                <w:sz w:val="28"/>
                <w:szCs w:val="28"/>
              </w:rPr>
              <w:t xml:space="preserve">Нервная система насекомых. </w:t>
            </w:r>
            <w:r>
              <w:rPr>
                <w:sz w:val="28"/>
                <w:szCs w:val="28"/>
              </w:rPr>
              <w:t>Особенности</w:t>
            </w:r>
            <w:r w:rsidRPr="00035A9C">
              <w:rPr>
                <w:sz w:val="28"/>
                <w:szCs w:val="28"/>
              </w:rPr>
              <w:t xml:space="preserve"> поведение насекомых.</w:t>
            </w:r>
          </w:p>
        </w:tc>
      </w:tr>
      <w:tr w:rsidR="00F32AA1" w:rsidRPr="00035A9C" w:rsidTr="00C745BC">
        <w:tc>
          <w:tcPr>
            <w:tcW w:w="675" w:type="dxa"/>
          </w:tcPr>
          <w:p w:rsidR="00F32AA1" w:rsidRPr="00035A9C" w:rsidRDefault="00F32AA1" w:rsidP="00F32AA1">
            <w:pPr>
              <w:jc w:val="both"/>
              <w:rPr>
                <w:sz w:val="28"/>
                <w:szCs w:val="28"/>
              </w:rPr>
            </w:pPr>
            <w:r w:rsidRPr="00035A9C">
              <w:rPr>
                <w:sz w:val="28"/>
                <w:szCs w:val="28"/>
              </w:rPr>
              <w:t>29.</w:t>
            </w:r>
          </w:p>
        </w:tc>
        <w:tc>
          <w:tcPr>
            <w:tcW w:w="8895" w:type="dxa"/>
          </w:tcPr>
          <w:p w:rsidR="00F32AA1" w:rsidRPr="00035A9C" w:rsidRDefault="00F32AA1" w:rsidP="00F32AA1">
            <w:pPr>
              <w:jc w:val="both"/>
              <w:rPr>
                <w:sz w:val="28"/>
                <w:szCs w:val="28"/>
              </w:rPr>
            </w:pPr>
            <w:r w:rsidRPr="00035A9C">
              <w:rPr>
                <w:sz w:val="28"/>
                <w:szCs w:val="28"/>
              </w:rPr>
              <w:t>Особенности строения и размножения фитопатогенных грибов.</w:t>
            </w:r>
          </w:p>
        </w:tc>
      </w:tr>
      <w:tr w:rsidR="00F32AA1" w:rsidRPr="00035A9C" w:rsidTr="00C745BC">
        <w:tc>
          <w:tcPr>
            <w:tcW w:w="675" w:type="dxa"/>
          </w:tcPr>
          <w:p w:rsidR="00F32AA1" w:rsidRPr="00035A9C" w:rsidRDefault="00F32AA1" w:rsidP="00F32AA1">
            <w:pPr>
              <w:jc w:val="both"/>
              <w:rPr>
                <w:sz w:val="28"/>
                <w:szCs w:val="28"/>
              </w:rPr>
            </w:pPr>
            <w:r w:rsidRPr="00035A9C">
              <w:rPr>
                <w:sz w:val="28"/>
                <w:szCs w:val="28"/>
              </w:rPr>
              <w:t>30.</w:t>
            </w:r>
          </w:p>
        </w:tc>
        <w:tc>
          <w:tcPr>
            <w:tcW w:w="8895" w:type="dxa"/>
          </w:tcPr>
          <w:p w:rsidR="00F32AA1" w:rsidRPr="00035A9C" w:rsidRDefault="00F32AA1" w:rsidP="00F32AA1">
            <w:pPr>
              <w:jc w:val="both"/>
              <w:rPr>
                <w:sz w:val="28"/>
                <w:szCs w:val="28"/>
              </w:rPr>
            </w:pPr>
            <w:r w:rsidRPr="00035A9C">
              <w:rPr>
                <w:sz w:val="28"/>
                <w:szCs w:val="28"/>
              </w:rPr>
              <w:t>Карантин растений.</w:t>
            </w:r>
          </w:p>
        </w:tc>
      </w:tr>
      <w:tr w:rsidR="00F32AA1" w:rsidRPr="00035A9C" w:rsidTr="00C745BC">
        <w:tc>
          <w:tcPr>
            <w:tcW w:w="675" w:type="dxa"/>
          </w:tcPr>
          <w:p w:rsidR="00F32AA1" w:rsidRPr="00035A9C" w:rsidRDefault="00F32AA1" w:rsidP="00F32AA1">
            <w:pPr>
              <w:jc w:val="both"/>
              <w:rPr>
                <w:sz w:val="28"/>
                <w:szCs w:val="28"/>
              </w:rPr>
            </w:pPr>
            <w:r w:rsidRPr="00035A9C">
              <w:rPr>
                <w:sz w:val="28"/>
                <w:szCs w:val="28"/>
              </w:rPr>
              <w:t>31.</w:t>
            </w:r>
          </w:p>
        </w:tc>
        <w:tc>
          <w:tcPr>
            <w:tcW w:w="8895" w:type="dxa"/>
          </w:tcPr>
          <w:p w:rsidR="00F32AA1" w:rsidRPr="00035A9C" w:rsidRDefault="00F32AA1" w:rsidP="00F32AA1">
            <w:pPr>
              <w:jc w:val="both"/>
              <w:rPr>
                <w:sz w:val="28"/>
                <w:szCs w:val="28"/>
              </w:rPr>
            </w:pPr>
            <w:r w:rsidRPr="00035A9C">
              <w:rPr>
                <w:sz w:val="28"/>
                <w:szCs w:val="28"/>
              </w:rPr>
              <w:t>Факторы динамики численности популяций вредителей.</w:t>
            </w:r>
          </w:p>
        </w:tc>
      </w:tr>
      <w:tr w:rsidR="00F32AA1" w:rsidRPr="00035A9C" w:rsidTr="00C745BC">
        <w:tc>
          <w:tcPr>
            <w:tcW w:w="675" w:type="dxa"/>
          </w:tcPr>
          <w:p w:rsidR="00F32AA1" w:rsidRPr="00035A9C" w:rsidRDefault="00F32AA1" w:rsidP="00F32AA1">
            <w:pPr>
              <w:jc w:val="both"/>
              <w:rPr>
                <w:sz w:val="28"/>
                <w:szCs w:val="28"/>
              </w:rPr>
            </w:pPr>
            <w:r w:rsidRPr="00035A9C">
              <w:rPr>
                <w:sz w:val="28"/>
                <w:szCs w:val="28"/>
              </w:rPr>
              <w:t>32.</w:t>
            </w:r>
          </w:p>
        </w:tc>
        <w:tc>
          <w:tcPr>
            <w:tcW w:w="8895" w:type="dxa"/>
          </w:tcPr>
          <w:p w:rsidR="00F32AA1" w:rsidRPr="00035A9C" w:rsidRDefault="00F32AA1" w:rsidP="00F32AA1">
            <w:pPr>
              <w:jc w:val="both"/>
              <w:rPr>
                <w:sz w:val="28"/>
                <w:szCs w:val="28"/>
              </w:rPr>
            </w:pPr>
            <w:r>
              <w:rPr>
                <w:sz w:val="28"/>
                <w:szCs w:val="28"/>
              </w:rPr>
              <w:t xml:space="preserve">Методы </w:t>
            </w:r>
            <w:r w:rsidRPr="00035A9C">
              <w:rPr>
                <w:sz w:val="28"/>
                <w:szCs w:val="28"/>
              </w:rPr>
              <w:t>диагностик</w:t>
            </w:r>
            <w:r>
              <w:rPr>
                <w:sz w:val="28"/>
                <w:szCs w:val="28"/>
              </w:rPr>
              <w:t xml:space="preserve">и и учета </w:t>
            </w:r>
            <w:r w:rsidRPr="00035A9C">
              <w:rPr>
                <w:sz w:val="28"/>
                <w:szCs w:val="28"/>
              </w:rPr>
              <w:t xml:space="preserve"> болезней растений.</w:t>
            </w:r>
          </w:p>
        </w:tc>
      </w:tr>
      <w:tr w:rsidR="00F32AA1" w:rsidRPr="00035A9C" w:rsidTr="00C745BC">
        <w:tc>
          <w:tcPr>
            <w:tcW w:w="675" w:type="dxa"/>
          </w:tcPr>
          <w:p w:rsidR="00F32AA1" w:rsidRPr="00035A9C" w:rsidRDefault="00F32AA1" w:rsidP="00F32AA1">
            <w:pPr>
              <w:jc w:val="both"/>
              <w:rPr>
                <w:sz w:val="28"/>
                <w:szCs w:val="28"/>
              </w:rPr>
            </w:pPr>
            <w:r w:rsidRPr="00035A9C">
              <w:rPr>
                <w:sz w:val="28"/>
                <w:szCs w:val="28"/>
              </w:rPr>
              <w:t>33.</w:t>
            </w:r>
          </w:p>
        </w:tc>
        <w:tc>
          <w:tcPr>
            <w:tcW w:w="8895" w:type="dxa"/>
          </w:tcPr>
          <w:p w:rsidR="00F32AA1" w:rsidRPr="00035A9C" w:rsidRDefault="007C5835" w:rsidP="00F32AA1">
            <w:pPr>
              <w:jc w:val="both"/>
              <w:rPr>
                <w:sz w:val="28"/>
                <w:szCs w:val="28"/>
              </w:rPr>
            </w:pPr>
            <w:r>
              <w:rPr>
                <w:sz w:val="28"/>
                <w:szCs w:val="28"/>
              </w:rPr>
              <w:t xml:space="preserve"> </w:t>
            </w:r>
            <w:r w:rsidR="00F32AA1" w:rsidRPr="00035A9C">
              <w:rPr>
                <w:sz w:val="28"/>
                <w:szCs w:val="28"/>
              </w:rPr>
              <w:t xml:space="preserve"> Система з</w:t>
            </w:r>
            <w:r w:rsidR="00F32AA1">
              <w:rPr>
                <w:sz w:val="28"/>
                <w:szCs w:val="28"/>
              </w:rPr>
              <w:t>ащиты</w:t>
            </w:r>
            <w:r>
              <w:rPr>
                <w:sz w:val="28"/>
                <w:szCs w:val="28"/>
              </w:rPr>
              <w:t xml:space="preserve"> сахарной свеклы</w:t>
            </w:r>
            <w:r w:rsidR="00F32AA1">
              <w:rPr>
                <w:sz w:val="28"/>
                <w:szCs w:val="28"/>
              </w:rPr>
              <w:t>.</w:t>
            </w:r>
          </w:p>
        </w:tc>
      </w:tr>
      <w:tr w:rsidR="00F32AA1" w:rsidRPr="00035A9C" w:rsidTr="00C745BC">
        <w:tc>
          <w:tcPr>
            <w:tcW w:w="675" w:type="dxa"/>
          </w:tcPr>
          <w:p w:rsidR="00F32AA1" w:rsidRPr="00035A9C" w:rsidRDefault="00F32AA1" w:rsidP="00F32AA1">
            <w:pPr>
              <w:jc w:val="both"/>
              <w:rPr>
                <w:sz w:val="28"/>
                <w:szCs w:val="28"/>
              </w:rPr>
            </w:pPr>
            <w:r w:rsidRPr="00035A9C">
              <w:rPr>
                <w:sz w:val="28"/>
                <w:szCs w:val="28"/>
              </w:rPr>
              <w:t>34.</w:t>
            </w:r>
          </w:p>
        </w:tc>
        <w:tc>
          <w:tcPr>
            <w:tcW w:w="8895" w:type="dxa"/>
          </w:tcPr>
          <w:p w:rsidR="00F32AA1" w:rsidRPr="00035A9C" w:rsidRDefault="00F32AA1" w:rsidP="00F32AA1">
            <w:pPr>
              <w:jc w:val="both"/>
              <w:rPr>
                <w:sz w:val="28"/>
                <w:szCs w:val="28"/>
              </w:rPr>
            </w:pPr>
            <w:r w:rsidRPr="00035A9C">
              <w:rPr>
                <w:sz w:val="28"/>
                <w:szCs w:val="28"/>
              </w:rPr>
              <w:t>Особенности дыхания и газообмена насекомых.</w:t>
            </w:r>
          </w:p>
        </w:tc>
      </w:tr>
      <w:tr w:rsidR="00F32AA1" w:rsidRPr="00035A9C" w:rsidTr="00C745BC">
        <w:tc>
          <w:tcPr>
            <w:tcW w:w="675" w:type="dxa"/>
          </w:tcPr>
          <w:p w:rsidR="00F32AA1" w:rsidRPr="00035A9C" w:rsidRDefault="00F32AA1" w:rsidP="00F32AA1">
            <w:pPr>
              <w:jc w:val="both"/>
              <w:rPr>
                <w:sz w:val="28"/>
                <w:szCs w:val="28"/>
              </w:rPr>
            </w:pPr>
            <w:r w:rsidRPr="00035A9C">
              <w:rPr>
                <w:sz w:val="28"/>
                <w:szCs w:val="28"/>
              </w:rPr>
              <w:t>35.</w:t>
            </w:r>
          </w:p>
        </w:tc>
        <w:tc>
          <w:tcPr>
            <w:tcW w:w="8895" w:type="dxa"/>
          </w:tcPr>
          <w:p w:rsidR="00F32AA1" w:rsidRPr="00035A9C" w:rsidRDefault="00F32AA1" w:rsidP="00F32AA1">
            <w:pPr>
              <w:jc w:val="both"/>
              <w:rPr>
                <w:sz w:val="28"/>
                <w:szCs w:val="28"/>
              </w:rPr>
            </w:pPr>
            <w:r w:rsidRPr="00035A9C">
              <w:rPr>
                <w:sz w:val="28"/>
                <w:szCs w:val="28"/>
              </w:rPr>
              <w:t xml:space="preserve">Фитопатогенные грибы </w:t>
            </w:r>
            <w:r>
              <w:rPr>
                <w:sz w:val="28"/>
                <w:szCs w:val="28"/>
              </w:rPr>
              <w:t>отдела Базидиомикота</w:t>
            </w:r>
            <w:r w:rsidRPr="00035A9C">
              <w:rPr>
                <w:sz w:val="28"/>
                <w:szCs w:val="28"/>
              </w:rPr>
              <w:t>.</w:t>
            </w:r>
          </w:p>
        </w:tc>
      </w:tr>
      <w:tr w:rsidR="00F32AA1" w:rsidRPr="00035A9C" w:rsidTr="00C745BC">
        <w:tc>
          <w:tcPr>
            <w:tcW w:w="675" w:type="dxa"/>
          </w:tcPr>
          <w:p w:rsidR="00F32AA1" w:rsidRPr="00035A9C" w:rsidRDefault="00F32AA1" w:rsidP="00F32AA1">
            <w:pPr>
              <w:jc w:val="both"/>
              <w:rPr>
                <w:sz w:val="28"/>
                <w:szCs w:val="28"/>
              </w:rPr>
            </w:pPr>
            <w:r w:rsidRPr="00035A9C">
              <w:rPr>
                <w:sz w:val="28"/>
                <w:szCs w:val="28"/>
              </w:rPr>
              <w:t>36.</w:t>
            </w:r>
          </w:p>
        </w:tc>
        <w:tc>
          <w:tcPr>
            <w:tcW w:w="8895" w:type="dxa"/>
          </w:tcPr>
          <w:p w:rsidR="00F32AA1" w:rsidRPr="00035A9C" w:rsidRDefault="00F32AA1" w:rsidP="00F32AA1">
            <w:pPr>
              <w:jc w:val="both"/>
              <w:rPr>
                <w:sz w:val="28"/>
                <w:szCs w:val="28"/>
              </w:rPr>
            </w:pPr>
            <w:r w:rsidRPr="00035A9C">
              <w:rPr>
                <w:sz w:val="28"/>
                <w:szCs w:val="28"/>
              </w:rPr>
              <w:t>Основные вредители и болезни рапса. Система защитных мероприятий</w:t>
            </w:r>
          </w:p>
        </w:tc>
      </w:tr>
      <w:tr w:rsidR="00F32AA1" w:rsidRPr="00035A9C" w:rsidTr="00C745BC">
        <w:tc>
          <w:tcPr>
            <w:tcW w:w="675" w:type="dxa"/>
          </w:tcPr>
          <w:p w:rsidR="00F32AA1" w:rsidRPr="00035A9C" w:rsidRDefault="00F32AA1" w:rsidP="00F32AA1">
            <w:pPr>
              <w:jc w:val="both"/>
              <w:rPr>
                <w:sz w:val="28"/>
                <w:szCs w:val="28"/>
              </w:rPr>
            </w:pPr>
            <w:r w:rsidRPr="00035A9C">
              <w:rPr>
                <w:sz w:val="28"/>
                <w:szCs w:val="28"/>
              </w:rPr>
              <w:t>37.</w:t>
            </w:r>
          </w:p>
        </w:tc>
        <w:tc>
          <w:tcPr>
            <w:tcW w:w="8895" w:type="dxa"/>
          </w:tcPr>
          <w:p w:rsidR="00F32AA1" w:rsidRPr="00035A9C" w:rsidRDefault="00F32AA1" w:rsidP="00F32AA1">
            <w:pPr>
              <w:jc w:val="both"/>
              <w:rPr>
                <w:sz w:val="28"/>
                <w:szCs w:val="28"/>
              </w:rPr>
            </w:pPr>
            <w:r>
              <w:rPr>
                <w:sz w:val="28"/>
                <w:szCs w:val="28"/>
              </w:rPr>
              <w:t xml:space="preserve">Типы </w:t>
            </w:r>
            <w:r w:rsidRPr="00035A9C">
              <w:rPr>
                <w:sz w:val="28"/>
                <w:szCs w:val="28"/>
              </w:rPr>
              <w:t>ротов</w:t>
            </w:r>
            <w:r>
              <w:rPr>
                <w:sz w:val="28"/>
                <w:szCs w:val="28"/>
              </w:rPr>
              <w:t>ого</w:t>
            </w:r>
            <w:r w:rsidRPr="00035A9C">
              <w:rPr>
                <w:sz w:val="28"/>
                <w:szCs w:val="28"/>
              </w:rPr>
              <w:t xml:space="preserve"> аппарат</w:t>
            </w:r>
            <w:r>
              <w:rPr>
                <w:sz w:val="28"/>
                <w:szCs w:val="28"/>
              </w:rPr>
              <w:t>а</w:t>
            </w:r>
            <w:r w:rsidRPr="00035A9C">
              <w:rPr>
                <w:sz w:val="28"/>
                <w:szCs w:val="28"/>
              </w:rPr>
              <w:t xml:space="preserve"> насекомых.</w:t>
            </w:r>
          </w:p>
        </w:tc>
      </w:tr>
      <w:tr w:rsidR="00F32AA1" w:rsidRPr="00035A9C" w:rsidTr="00C745BC">
        <w:tc>
          <w:tcPr>
            <w:tcW w:w="675" w:type="dxa"/>
          </w:tcPr>
          <w:p w:rsidR="00F32AA1" w:rsidRPr="00035A9C" w:rsidRDefault="00F32AA1" w:rsidP="00F32AA1">
            <w:pPr>
              <w:jc w:val="both"/>
              <w:rPr>
                <w:sz w:val="28"/>
                <w:szCs w:val="28"/>
              </w:rPr>
            </w:pPr>
            <w:r w:rsidRPr="00035A9C">
              <w:rPr>
                <w:sz w:val="28"/>
                <w:szCs w:val="28"/>
              </w:rPr>
              <w:t>38.</w:t>
            </w:r>
          </w:p>
        </w:tc>
        <w:tc>
          <w:tcPr>
            <w:tcW w:w="8895" w:type="dxa"/>
          </w:tcPr>
          <w:p w:rsidR="00F32AA1" w:rsidRPr="00035A9C" w:rsidRDefault="00F32AA1" w:rsidP="00F32AA1">
            <w:pPr>
              <w:jc w:val="both"/>
              <w:rPr>
                <w:sz w:val="28"/>
                <w:szCs w:val="28"/>
              </w:rPr>
            </w:pPr>
            <w:r w:rsidRPr="00035A9C">
              <w:rPr>
                <w:sz w:val="28"/>
                <w:szCs w:val="28"/>
              </w:rPr>
              <w:t xml:space="preserve">Фитопатогенные грибы </w:t>
            </w:r>
            <w:r>
              <w:rPr>
                <w:sz w:val="28"/>
                <w:szCs w:val="28"/>
              </w:rPr>
              <w:t>отдела Анаморфные или Митоспоровые</w:t>
            </w:r>
            <w:r w:rsidRPr="00035A9C">
              <w:rPr>
                <w:sz w:val="28"/>
                <w:szCs w:val="28"/>
              </w:rPr>
              <w:t>.</w:t>
            </w:r>
          </w:p>
        </w:tc>
      </w:tr>
      <w:tr w:rsidR="00F32AA1" w:rsidRPr="00035A9C" w:rsidTr="00C745BC">
        <w:tc>
          <w:tcPr>
            <w:tcW w:w="675" w:type="dxa"/>
          </w:tcPr>
          <w:p w:rsidR="00F32AA1" w:rsidRPr="00035A9C" w:rsidRDefault="00F32AA1" w:rsidP="00F32AA1">
            <w:pPr>
              <w:jc w:val="both"/>
              <w:rPr>
                <w:sz w:val="28"/>
                <w:szCs w:val="28"/>
              </w:rPr>
            </w:pPr>
            <w:r w:rsidRPr="00035A9C">
              <w:rPr>
                <w:sz w:val="28"/>
                <w:szCs w:val="28"/>
              </w:rPr>
              <w:t>39.</w:t>
            </w:r>
          </w:p>
        </w:tc>
        <w:tc>
          <w:tcPr>
            <w:tcW w:w="8895" w:type="dxa"/>
          </w:tcPr>
          <w:p w:rsidR="00F32AA1" w:rsidRPr="00035A9C" w:rsidRDefault="00F32AA1" w:rsidP="00F32AA1">
            <w:pPr>
              <w:jc w:val="both"/>
              <w:rPr>
                <w:sz w:val="28"/>
                <w:szCs w:val="28"/>
              </w:rPr>
            </w:pPr>
            <w:r w:rsidRPr="00035A9C">
              <w:rPr>
                <w:sz w:val="28"/>
                <w:szCs w:val="28"/>
              </w:rPr>
              <w:t xml:space="preserve">Основные вредители и болезни картофеля. Система защитных </w:t>
            </w:r>
            <w:r w:rsidRPr="00035A9C">
              <w:rPr>
                <w:sz w:val="28"/>
                <w:szCs w:val="28"/>
              </w:rPr>
              <w:lastRenderedPageBreak/>
              <w:t>мероприятий</w:t>
            </w:r>
          </w:p>
        </w:tc>
      </w:tr>
      <w:tr w:rsidR="00F32AA1" w:rsidRPr="00035A9C" w:rsidTr="00C745BC">
        <w:tc>
          <w:tcPr>
            <w:tcW w:w="675" w:type="dxa"/>
          </w:tcPr>
          <w:p w:rsidR="00F32AA1" w:rsidRPr="00035A9C" w:rsidRDefault="00F32AA1" w:rsidP="00F32AA1">
            <w:pPr>
              <w:jc w:val="both"/>
              <w:rPr>
                <w:sz w:val="28"/>
                <w:szCs w:val="28"/>
              </w:rPr>
            </w:pPr>
            <w:r w:rsidRPr="00035A9C">
              <w:rPr>
                <w:sz w:val="28"/>
                <w:szCs w:val="28"/>
              </w:rPr>
              <w:lastRenderedPageBreak/>
              <w:t>40.</w:t>
            </w:r>
          </w:p>
        </w:tc>
        <w:tc>
          <w:tcPr>
            <w:tcW w:w="8895" w:type="dxa"/>
          </w:tcPr>
          <w:p w:rsidR="00F32AA1" w:rsidRPr="00035A9C" w:rsidRDefault="00F8760F" w:rsidP="00F8760F">
            <w:pPr>
              <w:jc w:val="both"/>
              <w:rPr>
                <w:sz w:val="28"/>
                <w:szCs w:val="28"/>
              </w:rPr>
            </w:pPr>
            <w:r>
              <w:rPr>
                <w:sz w:val="28"/>
                <w:szCs w:val="28"/>
              </w:rPr>
              <w:t>Вредители растений - млекопитающие</w:t>
            </w:r>
            <w:r w:rsidR="00F32AA1" w:rsidRPr="00035A9C">
              <w:rPr>
                <w:sz w:val="28"/>
                <w:szCs w:val="28"/>
              </w:rPr>
              <w:t xml:space="preserve">. </w:t>
            </w:r>
          </w:p>
        </w:tc>
      </w:tr>
      <w:tr w:rsidR="00F32AA1" w:rsidRPr="00035A9C" w:rsidTr="00C745BC">
        <w:tc>
          <w:tcPr>
            <w:tcW w:w="675" w:type="dxa"/>
          </w:tcPr>
          <w:p w:rsidR="00F32AA1" w:rsidRPr="00035A9C" w:rsidRDefault="00F32AA1" w:rsidP="00F32AA1">
            <w:pPr>
              <w:jc w:val="both"/>
              <w:rPr>
                <w:sz w:val="28"/>
                <w:szCs w:val="28"/>
              </w:rPr>
            </w:pPr>
            <w:r w:rsidRPr="00035A9C">
              <w:rPr>
                <w:sz w:val="28"/>
                <w:szCs w:val="28"/>
              </w:rPr>
              <w:t>41.</w:t>
            </w:r>
          </w:p>
        </w:tc>
        <w:tc>
          <w:tcPr>
            <w:tcW w:w="8895" w:type="dxa"/>
          </w:tcPr>
          <w:p w:rsidR="00F32AA1" w:rsidRPr="00035A9C" w:rsidRDefault="00F32AA1" w:rsidP="00F32AA1">
            <w:pPr>
              <w:jc w:val="both"/>
              <w:rPr>
                <w:sz w:val="28"/>
                <w:szCs w:val="28"/>
              </w:rPr>
            </w:pPr>
            <w:r w:rsidRPr="00035A9C">
              <w:rPr>
                <w:sz w:val="28"/>
                <w:szCs w:val="28"/>
              </w:rPr>
              <w:t>Неинфекционные болезни растений.</w:t>
            </w:r>
          </w:p>
        </w:tc>
      </w:tr>
      <w:tr w:rsidR="00F32AA1" w:rsidRPr="00035A9C" w:rsidTr="00C745BC">
        <w:tc>
          <w:tcPr>
            <w:tcW w:w="675" w:type="dxa"/>
          </w:tcPr>
          <w:p w:rsidR="00F32AA1" w:rsidRPr="00035A9C" w:rsidRDefault="00F32AA1" w:rsidP="00F32AA1">
            <w:pPr>
              <w:jc w:val="both"/>
              <w:rPr>
                <w:sz w:val="28"/>
                <w:szCs w:val="28"/>
              </w:rPr>
            </w:pPr>
            <w:r w:rsidRPr="00035A9C">
              <w:rPr>
                <w:sz w:val="28"/>
                <w:szCs w:val="28"/>
              </w:rPr>
              <w:t>42.</w:t>
            </w:r>
          </w:p>
        </w:tc>
        <w:tc>
          <w:tcPr>
            <w:tcW w:w="8895" w:type="dxa"/>
          </w:tcPr>
          <w:p w:rsidR="00F32AA1" w:rsidRPr="00035A9C" w:rsidRDefault="00F32AA1" w:rsidP="00F32AA1">
            <w:pPr>
              <w:jc w:val="both"/>
              <w:rPr>
                <w:sz w:val="28"/>
                <w:szCs w:val="28"/>
              </w:rPr>
            </w:pPr>
            <w:r w:rsidRPr="00035A9C">
              <w:rPr>
                <w:sz w:val="28"/>
                <w:szCs w:val="28"/>
              </w:rPr>
              <w:t>Основные вредители и болезни многолетних трав. Система защитных мероприятий</w:t>
            </w:r>
          </w:p>
        </w:tc>
      </w:tr>
      <w:tr w:rsidR="00F32AA1" w:rsidRPr="00035A9C" w:rsidTr="00C745BC">
        <w:tc>
          <w:tcPr>
            <w:tcW w:w="675" w:type="dxa"/>
          </w:tcPr>
          <w:p w:rsidR="00F32AA1" w:rsidRPr="00035A9C" w:rsidRDefault="00F32AA1" w:rsidP="00F32AA1">
            <w:pPr>
              <w:jc w:val="both"/>
              <w:rPr>
                <w:sz w:val="28"/>
                <w:szCs w:val="28"/>
              </w:rPr>
            </w:pPr>
            <w:r w:rsidRPr="00035A9C">
              <w:rPr>
                <w:sz w:val="28"/>
                <w:szCs w:val="28"/>
              </w:rPr>
              <w:t>43.</w:t>
            </w:r>
          </w:p>
        </w:tc>
        <w:tc>
          <w:tcPr>
            <w:tcW w:w="8895" w:type="dxa"/>
          </w:tcPr>
          <w:p w:rsidR="00F32AA1" w:rsidRPr="00035A9C" w:rsidRDefault="00F32AA1" w:rsidP="00F32AA1">
            <w:pPr>
              <w:jc w:val="both"/>
              <w:rPr>
                <w:sz w:val="28"/>
                <w:szCs w:val="28"/>
              </w:rPr>
            </w:pPr>
            <w:r w:rsidRPr="00035A9C">
              <w:rPr>
                <w:sz w:val="28"/>
                <w:szCs w:val="28"/>
              </w:rPr>
              <w:t>Покровы тела насекомых и их производные.</w:t>
            </w:r>
          </w:p>
        </w:tc>
      </w:tr>
      <w:tr w:rsidR="00F32AA1" w:rsidRPr="00035A9C" w:rsidTr="00C745BC">
        <w:tc>
          <w:tcPr>
            <w:tcW w:w="675" w:type="dxa"/>
          </w:tcPr>
          <w:p w:rsidR="00F32AA1" w:rsidRPr="00035A9C" w:rsidRDefault="00F32AA1" w:rsidP="00F32AA1">
            <w:pPr>
              <w:jc w:val="both"/>
              <w:rPr>
                <w:sz w:val="28"/>
                <w:szCs w:val="28"/>
              </w:rPr>
            </w:pPr>
            <w:r w:rsidRPr="00035A9C">
              <w:rPr>
                <w:sz w:val="28"/>
                <w:szCs w:val="28"/>
              </w:rPr>
              <w:t>44.</w:t>
            </w:r>
          </w:p>
        </w:tc>
        <w:tc>
          <w:tcPr>
            <w:tcW w:w="8895" w:type="dxa"/>
          </w:tcPr>
          <w:p w:rsidR="00F32AA1" w:rsidRPr="00035A9C" w:rsidRDefault="00F32AA1" w:rsidP="00F32AA1">
            <w:pPr>
              <w:jc w:val="both"/>
              <w:rPr>
                <w:sz w:val="28"/>
                <w:szCs w:val="28"/>
              </w:rPr>
            </w:pPr>
            <w:r w:rsidRPr="00035A9C">
              <w:rPr>
                <w:sz w:val="28"/>
                <w:szCs w:val="28"/>
              </w:rPr>
              <w:t>Основные типы болезней. Типы паразитизма.</w:t>
            </w:r>
          </w:p>
        </w:tc>
      </w:tr>
      <w:tr w:rsidR="00F32AA1" w:rsidRPr="00035A9C" w:rsidTr="00C745BC">
        <w:tc>
          <w:tcPr>
            <w:tcW w:w="675" w:type="dxa"/>
          </w:tcPr>
          <w:p w:rsidR="00F32AA1" w:rsidRPr="00035A9C" w:rsidRDefault="00F32AA1" w:rsidP="00F32AA1">
            <w:pPr>
              <w:jc w:val="both"/>
              <w:rPr>
                <w:sz w:val="28"/>
                <w:szCs w:val="28"/>
              </w:rPr>
            </w:pPr>
            <w:r w:rsidRPr="00035A9C">
              <w:rPr>
                <w:sz w:val="28"/>
                <w:szCs w:val="28"/>
              </w:rPr>
              <w:t>45.</w:t>
            </w:r>
          </w:p>
        </w:tc>
        <w:tc>
          <w:tcPr>
            <w:tcW w:w="8895" w:type="dxa"/>
          </w:tcPr>
          <w:p w:rsidR="00F32AA1" w:rsidRPr="00035A9C" w:rsidRDefault="00F32AA1" w:rsidP="00F32AA1">
            <w:pPr>
              <w:jc w:val="both"/>
              <w:rPr>
                <w:sz w:val="28"/>
                <w:szCs w:val="28"/>
              </w:rPr>
            </w:pPr>
            <w:r w:rsidRPr="00035A9C">
              <w:rPr>
                <w:sz w:val="28"/>
                <w:szCs w:val="28"/>
              </w:rPr>
              <w:t xml:space="preserve">Основные вредители и болезни капусты. Система </w:t>
            </w:r>
            <w:r>
              <w:rPr>
                <w:sz w:val="28"/>
                <w:szCs w:val="28"/>
              </w:rPr>
              <w:t xml:space="preserve">защиты растений. </w:t>
            </w:r>
          </w:p>
        </w:tc>
      </w:tr>
      <w:tr w:rsidR="00F32AA1" w:rsidRPr="00035A9C" w:rsidTr="00C745BC">
        <w:tc>
          <w:tcPr>
            <w:tcW w:w="675" w:type="dxa"/>
          </w:tcPr>
          <w:p w:rsidR="00F32AA1" w:rsidRPr="00035A9C" w:rsidRDefault="00F32AA1" w:rsidP="00F32AA1">
            <w:pPr>
              <w:jc w:val="both"/>
              <w:rPr>
                <w:sz w:val="28"/>
                <w:szCs w:val="28"/>
              </w:rPr>
            </w:pPr>
            <w:r w:rsidRPr="00035A9C">
              <w:rPr>
                <w:sz w:val="28"/>
                <w:szCs w:val="28"/>
              </w:rPr>
              <w:t>46.</w:t>
            </w:r>
          </w:p>
        </w:tc>
        <w:tc>
          <w:tcPr>
            <w:tcW w:w="8895" w:type="dxa"/>
          </w:tcPr>
          <w:p w:rsidR="00F32AA1" w:rsidRPr="00035A9C" w:rsidRDefault="00F32AA1" w:rsidP="00F32AA1">
            <w:pPr>
              <w:jc w:val="both"/>
              <w:rPr>
                <w:sz w:val="28"/>
                <w:szCs w:val="28"/>
              </w:rPr>
            </w:pPr>
            <w:r w:rsidRPr="00035A9C">
              <w:rPr>
                <w:sz w:val="28"/>
                <w:szCs w:val="28"/>
              </w:rPr>
              <w:t>Многоядные вредители</w:t>
            </w:r>
            <w:r>
              <w:rPr>
                <w:sz w:val="28"/>
                <w:szCs w:val="28"/>
              </w:rPr>
              <w:t xml:space="preserve"> сельскохозяйственных культур</w:t>
            </w:r>
            <w:r w:rsidRPr="00035A9C">
              <w:rPr>
                <w:sz w:val="28"/>
                <w:szCs w:val="28"/>
              </w:rPr>
              <w:t>.</w:t>
            </w:r>
          </w:p>
        </w:tc>
      </w:tr>
      <w:tr w:rsidR="00F32AA1" w:rsidRPr="00035A9C" w:rsidTr="00C745BC">
        <w:tc>
          <w:tcPr>
            <w:tcW w:w="675" w:type="dxa"/>
          </w:tcPr>
          <w:p w:rsidR="00F32AA1" w:rsidRPr="00035A9C" w:rsidRDefault="00F32AA1" w:rsidP="00F32AA1">
            <w:pPr>
              <w:jc w:val="both"/>
              <w:rPr>
                <w:sz w:val="28"/>
                <w:szCs w:val="28"/>
              </w:rPr>
            </w:pPr>
            <w:r w:rsidRPr="00035A9C">
              <w:rPr>
                <w:sz w:val="28"/>
                <w:szCs w:val="28"/>
              </w:rPr>
              <w:t>47.</w:t>
            </w:r>
          </w:p>
        </w:tc>
        <w:tc>
          <w:tcPr>
            <w:tcW w:w="8895" w:type="dxa"/>
          </w:tcPr>
          <w:p w:rsidR="00F32AA1" w:rsidRPr="00035A9C" w:rsidRDefault="00F32AA1" w:rsidP="00F32AA1">
            <w:pPr>
              <w:jc w:val="both"/>
              <w:rPr>
                <w:sz w:val="28"/>
                <w:szCs w:val="28"/>
              </w:rPr>
            </w:pPr>
            <w:r w:rsidRPr="00035A9C">
              <w:rPr>
                <w:sz w:val="28"/>
                <w:szCs w:val="28"/>
              </w:rPr>
              <w:t xml:space="preserve">Особенности фитопатогенных грибов </w:t>
            </w:r>
            <w:r>
              <w:rPr>
                <w:sz w:val="28"/>
                <w:szCs w:val="28"/>
              </w:rPr>
              <w:t xml:space="preserve">отдела </w:t>
            </w:r>
            <w:r w:rsidRPr="00035A9C">
              <w:rPr>
                <w:sz w:val="28"/>
                <w:szCs w:val="28"/>
              </w:rPr>
              <w:t xml:space="preserve"> Хитридиоми</w:t>
            </w:r>
            <w:r>
              <w:rPr>
                <w:sz w:val="28"/>
                <w:szCs w:val="28"/>
              </w:rPr>
              <w:t>кота</w:t>
            </w:r>
            <w:r w:rsidRPr="00035A9C">
              <w:rPr>
                <w:sz w:val="28"/>
                <w:szCs w:val="28"/>
              </w:rPr>
              <w:t>.</w:t>
            </w:r>
          </w:p>
        </w:tc>
      </w:tr>
      <w:tr w:rsidR="00F32AA1" w:rsidRPr="00035A9C" w:rsidTr="00C745BC">
        <w:tc>
          <w:tcPr>
            <w:tcW w:w="675" w:type="dxa"/>
          </w:tcPr>
          <w:p w:rsidR="00F32AA1" w:rsidRPr="00035A9C" w:rsidRDefault="00F32AA1" w:rsidP="00F32AA1">
            <w:pPr>
              <w:jc w:val="both"/>
              <w:rPr>
                <w:sz w:val="28"/>
                <w:szCs w:val="28"/>
              </w:rPr>
            </w:pPr>
            <w:r w:rsidRPr="00035A9C">
              <w:rPr>
                <w:sz w:val="28"/>
                <w:szCs w:val="28"/>
              </w:rPr>
              <w:t>48.</w:t>
            </w:r>
          </w:p>
        </w:tc>
        <w:tc>
          <w:tcPr>
            <w:tcW w:w="8895" w:type="dxa"/>
          </w:tcPr>
          <w:p w:rsidR="00F32AA1" w:rsidRPr="00035A9C" w:rsidRDefault="00F32AA1" w:rsidP="00F32AA1">
            <w:pPr>
              <w:jc w:val="both"/>
              <w:rPr>
                <w:sz w:val="28"/>
                <w:szCs w:val="28"/>
              </w:rPr>
            </w:pPr>
            <w:r w:rsidRPr="00035A9C">
              <w:rPr>
                <w:sz w:val="28"/>
                <w:szCs w:val="28"/>
              </w:rPr>
              <w:t xml:space="preserve">Физико-механический метод </w:t>
            </w:r>
            <w:r>
              <w:rPr>
                <w:sz w:val="28"/>
                <w:szCs w:val="28"/>
              </w:rPr>
              <w:t>защиты растений</w:t>
            </w:r>
            <w:r w:rsidRPr="00035A9C">
              <w:rPr>
                <w:sz w:val="28"/>
                <w:szCs w:val="28"/>
              </w:rPr>
              <w:t>.</w:t>
            </w:r>
          </w:p>
        </w:tc>
      </w:tr>
      <w:tr w:rsidR="00F32AA1" w:rsidRPr="00035A9C" w:rsidTr="00C745BC">
        <w:tc>
          <w:tcPr>
            <w:tcW w:w="675" w:type="dxa"/>
          </w:tcPr>
          <w:p w:rsidR="00F32AA1" w:rsidRPr="00035A9C" w:rsidRDefault="00F32AA1" w:rsidP="00F32AA1">
            <w:pPr>
              <w:jc w:val="both"/>
              <w:rPr>
                <w:sz w:val="28"/>
                <w:szCs w:val="28"/>
              </w:rPr>
            </w:pPr>
            <w:r w:rsidRPr="00035A9C">
              <w:rPr>
                <w:sz w:val="28"/>
                <w:szCs w:val="28"/>
              </w:rPr>
              <w:t>49.</w:t>
            </w:r>
          </w:p>
        </w:tc>
        <w:tc>
          <w:tcPr>
            <w:tcW w:w="8895" w:type="dxa"/>
          </w:tcPr>
          <w:p w:rsidR="00F32AA1" w:rsidRPr="00035A9C" w:rsidRDefault="00F32AA1" w:rsidP="00F32AA1">
            <w:pPr>
              <w:jc w:val="both"/>
              <w:rPr>
                <w:sz w:val="28"/>
                <w:szCs w:val="28"/>
              </w:rPr>
            </w:pPr>
            <w:r w:rsidRPr="00035A9C">
              <w:rPr>
                <w:sz w:val="28"/>
                <w:szCs w:val="28"/>
              </w:rPr>
              <w:t xml:space="preserve">Отряд Жуки (жесткокрылые). </w:t>
            </w:r>
          </w:p>
        </w:tc>
      </w:tr>
      <w:tr w:rsidR="00F32AA1" w:rsidRPr="00035A9C" w:rsidTr="00C745BC">
        <w:tc>
          <w:tcPr>
            <w:tcW w:w="675" w:type="dxa"/>
          </w:tcPr>
          <w:p w:rsidR="00F32AA1" w:rsidRPr="00035A9C" w:rsidRDefault="00F32AA1" w:rsidP="00F32AA1">
            <w:pPr>
              <w:jc w:val="both"/>
              <w:rPr>
                <w:sz w:val="28"/>
                <w:szCs w:val="28"/>
              </w:rPr>
            </w:pPr>
            <w:r w:rsidRPr="00035A9C">
              <w:rPr>
                <w:sz w:val="28"/>
                <w:szCs w:val="28"/>
              </w:rPr>
              <w:t>50.</w:t>
            </w:r>
          </w:p>
        </w:tc>
        <w:tc>
          <w:tcPr>
            <w:tcW w:w="8895" w:type="dxa"/>
          </w:tcPr>
          <w:p w:rsidR="00F32AA1" w:rsidRPr="00035A9C" w:rsidRDefault="00F32AA1" w:rsidP="00F32AA1">
            <w:pPr>
              <w:jc w:val="both"/>
              <w:rPr>
                <w:sz w:val="28"/>
                <w:szCs w:val="28"/>
              </w:rPr>
            </w:pPr>
            <w:r w:rsidRPr="00035A9C">
              <w:rPr>
                <w:sz w:val="28"/>
                <w:szCs w:val="28"/>
              </w:rPr>
              <w:t>Механизмы патогенности у фитопатогенов.</w:t>
            </w:r>
          </w:p>
        </w:tc>
      </w:tr>
      <w:tr w:rsidR="00F32AA1" w:rsidRPr="00035A9C" w:rsidTr="00C745BC">
        <w:tc>
          <w:tcPr>
            <w:tcW w:w="675" w:type="dxa"/>
          </w:tcPr>
          <w:p w:rsidR="00F32AA1" w:rsidRPr="00035A9C" w:rsidRDefault="00F32AA1" w:rsidP="00F32AA1">
            <w:pPr>
              <w:jc w:val="both"/>
              <w:rPr>
                <w:sz w:val="28"/>
                <w:szCs w:val="28"/>
              </w:rPr>
            </w:pPr>
            <w:r w:rsidRPr="00035A9C">
              <w:rPr>
                <w:sz w:val="28"/>
                <w:szCs w:val="28"/>
              </w:rPr>
              <w:t>51.</w:t>
            </w:r>
          </w:p>
        </w:tc>
        <w:tc>
          <w:tcPr>
            <w:tcW w:w="8895" w:type="dxa"/>
          </w:tcPr>
          <w:p w:rsidR="00F32AA1" w:rsidRPr="00035A9C" w:rsidRDefault="00F32AA1" w:rsidP="00F32AA1">
            <w:pPr>
              <w:jc w:val="both"/>
              <w:rPr>
                <w:sz w:val="28"/>
                <w:szCs w:val="28"/>
              </w:rPr>
            </w:pPr>
            <w:r w:rsidRPr="00035A9C">
              <w:rPr>
                <w:sz w:val="28"/>
                <w:szCs w:val="28"/>
              </w:rPr>
              <w:t>Основные вредители и болезни яблони. Система защитных мероприятий</w:t>
            </w:r>
          </w:p>
        </w:tc>
      </w:tr>
      <w:tr w:rsidR="00F32AA1" w:rsidRPr="00035A9C" w:rsidTr="00C745BC">
        <w:tc>
          <w:tcPr>
            <w:tcW w:w="675" w:type="dxa"/>
          </w:tcPr>
          <w:p w:rsidR="00F32AA1" w:rsidRPr="00035A9C" w:rsidRDefault="00F32AA1" w:rsidP="00F32AA1">
            <w:pPr>
              <w:jc w:val="both"/>
              <w:rPr>
                <w:sz w:val="28"/>
                <w:szCs w:val="28"/>
              </w:rPr>
            </w:pPr>
            <w:r w:rsidRPr="00035A9C">
              <w:rPr>
                <w:sz w:val="28"/>
                <w:szCs w:val="28"/>
              </w:rPr>
              <w:t>52.</w:t>
            </w:r>
          </w:p>
        </w:tc>
        <w:tc>
          <w:tcPr>
            <w:tcW w:w="8895" w:type="dxa"/>
          </w:tcPr>
          <w:p w:rsidR="00F32AA1" w:rsidRPr="00035A9C" w:rsidRDefault="00F32AA1" w:rsidP="00F32AA1">
            <w:pPr>
              <w:jc w:val="both"/>
              <w:rPr>
                <w:sz w:val="28"/>
                <w:szCs w:val="28"/>
              </w:rPr>
            </w:pPr>
            <w:r w:rsidRPr="00035A9C">
              <w:rPr>
                <w:sz w:val="28"/>
                <w:szCs w:val="28"/>
              </w:rPr>
              <w:t>Отряд Чешуекрылые или бабочки.</w:t>
            </w:r>
          </w:p>
        </w:tc>
      </w:tr>
      <w:tr w:rsidR="00F32AA1" w:rsidRPr="00035A9C" w:rsidTr="00C745BC">
        <w:tc>
          <w:tcPr>
            <w:tcW w:w="675" w:type="dxa"/>
          </w:tcPr>
          <w:p w:rsidR="00F32AA1" w:rsidRPr="00035A9C" w:rsidRDefault="00F32AA1" w:rsidP="00F32AA1">
            <w:pPr>
              <w:jc w:val="both"/>
              <w:rPr>
                <w:sz w:val="28"/>
                <w:szCs w:val="28"/>
              </w:rPr>
            </w:pPr>
            <w:r w:rsidRPr="00035A9C">
              <w:rPr>
                <w:sz w:val="28"/>
                <w:szCs w:val="28"/>
              </w:rPr>
              <w:t>53.</w:t>
            </w:r>
          </w:p>
        </w:tc>
        <w:tc>
          <w:tcPr>
            <w:tcW w:w="8895" w:type="dxa"/>
          </w:tcPr>
          <w:p w:rsidR="00F32AA1" w:rsidRPr="00035A9C" w:rsidRDefault="00F32AA1" w:rsidP="00F32AA1">
            <w:pPr>
              <w:jc w:val="both"/>
              <w:rPr>
                <w:sz w:val="28"/>
                <w:szCs w:val="28"/>
              </w:rPr>
            </w:pPr>
            <w:r w:rsidRPr="00035A9C">
              <w:rPr>
                <w:sz w:val="28"/>
                <w:szCs w:val="28"/>
              </w:rPr>
              <w:t xml:space="preserve">Фитопатогенные грибы </w:t>
            </w:r>
            <w:r>
              <w:rPr>
                <w:sz w:val="28"/>
                <w:szCs w:val="28"/>
              </w:rPr>
              <w:t>отдела Аскомикота</w:t>
            </w:r>
            <w:r w:rsidRPr="00035A9C">
              <w:rPr>
                <w:sz w:val="28"/>
                <w:szCs w:val="28"/>
              </w:rPr>
              <w:t>.</w:t>
            </w:r>
          </w:p>
        </w:tc>
      </w:tr>
      <w:tr w:rsidR="00F32AA1" w:rsidRPr="00035A9C" w:rsidTr="00C745BC">
        <w:tc>
          <w:tcPr>
            <w:tcW w:w="675" w:type="dxa"/>
          </w:tcPr>
          <w:p w:rsidR="00F32AA1" w:rsidRPr="00035A9C" w:rsidRDefault="00F32AA1" w:rsidP="00F32AA1">
            <w:pPr>
              <w:jc w:val="both"/>
              <w:rPr>
                <w:sz w:val="28"/>
                <w:szCs w:val="28"/>
              </w:rPr>
            </w:pPr>
            <w:r w:rsidRPr="00035A9C">
              <w:rPr>
                <w:sz w:val="28"/>
                <w:szCs w:val="28"/>
              </w:rPr>
              <w:t>54.</w:t>
            </w:r>
          </w:p>
        </w:tc>
        <w:tc>
          <w:tcPr>
            <w:tcW w:w="8895" w:type="dxa"/>
          </w:tcPr>
          <w:p w:rsidR="00F32AA1" w:rsidRPr="00035A9C" w:rsidRDefault="00F32AA1" w:rsidP="00F32AA1">
            <w:pPr>
              <w:jc w:val="both"/>
              <w:rPr>
                <w:sz w:val="28"/>
                <w:szCs w:val="28"/>
              </w:rPr>
            </w:pPr>
            <w:r w:rsidRPr="00035A9C">
              <w:rPr>
                <w:sz w:val="28"/>
                <w:szCs w:val="28"/>
              </w:rPr>
              <w:t>Основные вредители и болезни томатов и огурцов в защищенном грунте. Система защитных мероприятий.</w:t>
            </w:r>
          </w:p>
        </w:tc>
      </w:tr>
      <w:tr w:rsidR="00F32AA1" w:rsidRPr="00035A9C" w:rsidTr="00C745BC">
        <w:tc>
          <w:tcPr>
            <w:tcW w:w="675" w:type="dxa"/>
          </w:tcPr>
          <w:p w:rsidR="00F32AA1" w:rsidRPr="00035A9C" w:rsidRDefault="00F32AA1" w:rsidP="00F32AA1">
            <w:pPr>
              <w:jc w:val="both"/>
              <w:rPr>
                <w:sz w:val="28"/>
                <w:szCs w:val="28"/>
              </w:rPr>
            </w:pPr>
            <w:r w:rsidRPr="00035A9C">
              <w:rPr>
                <w:sz w:val="28"/>
                <w:szCs w:val="28"/>
              </w:rPr>
              <w:t>55.</w:t>
            </w:r>
          </w:p>
        </w:tc>
        <w:tc>
          <w:tcPr>
            <w:tcW w:w="8895" w:type="dxa"/>
          </w:tcPr>
          <w:p w:rsidR="00F32AA1" w:rsidRPr="00035A9C" w:rsidRDefault="00F32AA1" w:rsidP="00F32AA1">
            <w:pPr>
              <w:jc w:val="both"/>
              <w:rPr>
                <w:sz w:val="28"/>
                <w:szCs w:val="28"/>
              </w:rPr>
            </w:pPr>
            <w:r w:rsidRPr="00035A9C">
              <w:rPr>
                <w:sz w:val="28"/>
                <w:szCs w:val="28"/>
              </w:rPr>
              <w:t>Отряд Перепончатокрылые. Отряд Двукрылые.</w:t>
            </w:r>
          </w:p>
        </w:tc>
      </w:tr>
      <w:tr w:rsidR="00F32AA1" w:rsidRPr="00035A9C" w:rsidTr="00C745BC">
        <w:tc>
          <w:tcPr>
            <w:tcW w:w="675" w:type="dxa"/>
          </w:tcPr>
          <w:p w:rsidR="00F32AA1" w:rsidRPr="00035A9C" w:rsidRDefault="00F32AA1" w:rsidP="00F32AA1">
            <w:pPr>
              <w:jc w:val="both"/>
              <w:rPr>
                <w:sz w:val="28"/>
                <w:szCs w:val="28"/>
              </w:rPr>
            </w:pPr>
            <w:r w:rsidRPr="00035A9C">
              <w:rPr>
                <w:sz w:val="28"/>
                <w:szCs w:val="28"/>
              </w:rPr>
              <w:t>56.</w:t>
            </w:r>
          </w:p>
        </w:tc>
        <w:tc>
          <w:tcPr>
            <w:tcW w:w="8895" w:type="dxa"/>
          </w:tcPr>
          <w:p w:rsidR="00F32AA1" w:rsidRPr="00035A9C" w:rsidRDefault="00F32AA1" w:rsidP="00F32AA1">
            <w:pPr>
              <w:jc w:val="both"/>
              <w:rPr>
                <w:sz w:val="28"/>
                <w:szCs w:val="28"/>
              </w:rPr>
            </w:pPr>
            <w:r w:rsidRPr="00035A9C">
              <w:rPr>
                <w:sz w:val="28"/>
                <w:szCs w:val="28"/>
              </w:rPr>
              <w:t>Симптомы болезней.</w:t>
            </w:r>
          </w:p>
        </w:tc>
      </w:tr>
      <w:tr w:rsidR="00F32AA1" w:rsidRPr="00035A9C" w:rsidTr="00C745BC">
        <w:tc>
          <w:tcPr>
            <w:tcW w:w="675" w:type="dxa"/>
          </w:tcPr>
          <w:p w:rsidR="00F32AA1" w:rsidRPr="00035A9C" w:rsidRDefault="00F32AA1" w:rsidP="00F32AA1">
            <w:pPr>
              <w:jc w:val="both"/>
              <w:rPr>
                <w:sz w:val="28"/>
                <w:szCs w:val="28"/>
              </w:rPr>
            </w:pPr>
            <w:r w:rsidRPr="00035A9C">
              <w:rPr>
                <w:sz w:val="28"/>
                <w:szCs w:val="28"/>
              </w:rPr>
              <w:t>57.</w:t>
            </w:r>
          </w:p>
        </w:tc>
        <w:tc>
          <w:tcPr>
            <w:tcW w:w="8895" w:type="dxa"/>
          </w:tcPr>
          <w:p w:rsidR="00F32AA1" w:rsidRPr="00035A9C" w:rsidRDefault="00F32AA1" w:rsidP="00F32AA1">
            <w:pPr>
              <w:jc w:val="both"/>
              <w:rPr>
                <w:sz w:val="28"/>
                <w:szCs w:val="28"/>
              </w:rPr>
            </w:pPr>
            <w:r w:rsidRPr="00035A9C">
              <w:rPr>
                <w:sz w:val="28"/>
                <w:szCs w:val="28"/>
              </w:rPr>
              <w:t>Основные вредители и болезни моркови и лука. Система защитных мероприятий.</w:t>
            </w:r>
          </w:p>
        </w:tc>
      </w:tr>
      <w:tr w:rsidR="00F32AA1" w:rsidRPr="00035A9C" w:rsidTr="00C745BC">
        <w:tc>
          <w:tcPr>
            <w:tcW w:w="675" w:type="dxa"/>
          </w:tcPr>
          <w:p w:rsidR="00F32AA1" w:rsidRPr="00035A9C" w:rsidRDefault="00F32AA1" w:rsidP="00F32AA1">
            <w:pPr>
              <w:jc w:val="both"/>
              <w:rPr>
                <w:sz w:val="28"/>
                <w:szCs w:val="28"/>
              </w:rPr>
            </w:pPr>
            <w:r w:rsidRPr="00035A9C">
              <w:rPr>
                <w:sz w:val="28"/>
                <w:szCs w:val="28"/>
              </w:rPr>
              <w:t>58.</w:t>
            </w:r>
          </w:p>
        </w:tc>
        <w:tc>
          <w:tcPr>
            <w:tcW w:w="8895" w:type="dxa"/>
          </w:tcPr>
          <w:p w:rsidR="00F32AA1" w:rsidRPr="00035A9C" w:rsidRDefault="00F32AA1" w:rsidP="00F32AA1">
            <w:pPr>
              <w:jc w:val="both"/>
              <w:rPr>
                <w:sz w:val="28"/>
                <w:szCs w:val="28"/>
              </w:rPr>
            </w:pPr>
            <w:r w:rsidRPr="00035A9C">
              <w:rPr>
                <w:sz w:val="28"/>
                <w:szCs w:val="28"/>
              </w:rPr>
              <w:t xml:space="preserve">Учет вредителей </w:t>
            </w:r>
            <w:r>
              <w:rPr>
                <w:sz w:val="28"/>
                <w:szCs w:val="28"/>
              </w:rPr>
              <w:t xml:space="preserve"> </w:t>
            </w:r>
            <w:r w:rsidRPr="00035A9C">
              <w:rPr>
                <w:sz w:val="28"/>
                <w:szCs w:val="28"/>
              </w:rPr>
              <w:t xml:space="preserve"> с/х культур.</w:t>
            </w:r>
          </w:p>
        </w:tc>
      </w:tr>
      <w:tr w:rsidR="00F32AA1" w:rsidRPr="00035A9C" w:rsidTr="00C745BC">
        <w:tc>
          <w:tcPr>
            <w:tcW w:w="675" w:type="dxa"/>
          </w:tcPr>
          <w:p w:rsidR="00F32AA1" w:rsidRPr="00035A9C" w:rsidRDefault="00F32AA1" w:rsidP="00F32AA1">
            <w:pPr>
              <w:jc w:val="both"/>
              <w:rPr>
                <w:sz w:val="28"/>
                <w:szCs w:val="28"/>
              </w:rPr>
            </w:pPr>
            <w:r w:rsidRPr="00035A9C">
              <w:rPr>
                <w:sz w:val="28"/>
                <w:szCs w:val="28"/>
              </w:rPr>
              <w:t>59.</w:t>
            </w:r>
          </w:p>
        </w:tc>
        <w:tc>
          <w:tcPr>
            <w:tcW w:w="8895" w:type="dxa"/>
          </w:tcPr>
          <w:p w:rsidR="00F32AA1" w:rsidRPr="00035A9C" w:rsidRDefault="00F32AA1" w:rsidP="00F32AA1">
            <w:pPr>
              <w:jc w:val="both"/>
              <w:rPr>
                <w:sz w:val="28"/>
                <w:szCs w:val="28"/>
              </w:rPr>
            </w:pPr>
            <w:r w:rsidRPr="00035A9C">
              <w:rPr>
                <w:sz w:val="28"/>
                <w:szCs w:val="28"/>
              </w:rPr>
              <w:t>Эволюция и типы паразитизма у фитопатогенов.</w:t>
            </w:r>
          </w:p>
        </w:tc>
      </w:tr>
      <w:tr w:rsidR="00F32AA1" w:rsidRPr="00035A9C" w:rsidTr="00C745BC">
        <w:tc>
          <w:tcPr>
            <w:tcW w:w="675" w:type="dxa"/>
          </w:tcPr>
          <w:p w:rsidR="00F32AA1" w:rsidRPr="00035A9C" w:rsidRDefault="00F32AA1" w:rsidP="00F32AA1">
            <w:pPr>
              <w:jc w:val="both"/>
              <w:rPr>
                <w:sz w:val="28"/>
                <w:szCs w:val="28"/>
              </w:rPr>
            </w:pPr>
            <w:r w:rsidRPr="00035A9C">
              <w:rPr>
                <w:sz w:val="28"/>
                <w:szCs w:val="28"/>
              </w:rPr>
              <w:t>60.</w:t>
            </w:r>
          </w:p>
        </w:tc>
        <w:tc>
          <w:tcPr>
            <w:tcW w:w="8895" w:type="dxa"/>
          </w:tcPr>
          <w:p w:rsidR="00F32AA1" w:rsidRPr="00035A9C" w:rsidRDefault="00F32AA1" w:rsidP="00F32AA1">
            <w:pPr>
              <w:jc w:val="both"/>
              <w:rPr>
                <w:sz w:val="28"/>
                <w:szCs w:val="28"/>
              </w:rPr>
            </w:pPr>
            <w:r w:rsidRPr="00035A9C">
              <w:rPr>
                <w:sz w:val="28"/>
                <w:szCs w:val="28"/>
              </w:rPr>
              <w:t>Основные вредители и болезни ягодных плодовых культур. Система защитных мероприятий.</w:t>
            </w:r>
          </w:p>
        </w:tc>
      </w:tr>
      <w:tr w:rsidR="00F32AA1" w:rsidRPr="00035A9C" w:rsidTr="00C745BC">
        <w:tc>
          <w:tcPr>
            <w:tcW w:w="675" w:type="dxa"/>
          </w:tcPr>
          <w:p w:rsidR="00F32AA1" w:rsidRPr="00035A9C" w:rsidRDefault="00F32AA1" w:rsidP="00F32AA1">
            <w:pPr>
              <w:jc w:val="both"/>
              <w:rPr>
                <w:sz w:val="28"/>
                <w:szCs w:val="28"/>
              </w:rPr>
            </w:pPr>
            <w:r w:rsidRPr="00035A9C">
              <w:rPr>
                <w:sz w:val="28"/>
                <w:szCs w:val="28"/>
              </w:rPr>
              <w:t>61.</w:t>
            </w:r>
          </w:p>
        </w:tc>
        <w:tc>
          <w:tcPr>
            <w:tcW w:w="8895" w:type="dxa"/>
          </w:tcPr>
          <w:p w:rsidR="00F32AA1" w:rsidRPr="00035A9C" w:rsidRDefault="00F32AA1" w:rsidP="00F32AA1">
            <w:pPr>
              <w:jc w:val="both"/>
              <w:rPr>
                <w:sz w:val="28"/>
                <w:szCs w:val="28"/>
              </w:rPr>
            </w:pPr>
            <w:r w:rsidRPr="00035A9C">
              <w:rPr>
                <w:sz w:val="28"/>
                <w:szCs w:val="28"/>
              </w:rPr>
              <w:t>Отряд Прямокрылые. Отряд Бахромчатокрылые.</w:t>
            </w:r>
          </w:p>
        </w:tc>
      </w:tr>
      <w:tr w:rsidR="00F32AA1" w:rsidRPr="00035A9C" w:rsidTr="00C745BC">
        <w:tc>
          <w:tcPr>
            <w:tcW w:w="675" w:type="dxa"/>
          </w:tcPr>
          <w:p w:rsidR="00F32AA1" w:rsidRPr="00035A9C" w:rsidRDefault="00F32AA1" w:rsidP="00F32AA1">
            <w:pPr>
              <w:jc w:val="both"/>
              <w:rPr>
                <w:sz w:val="28"/>
                <w:szCs w:val="28"/>
              </w:rPr>
            </w:pPr>
            <w:r w:rsidRPr="00035A9C">
              <w:rPr>
                <w:sz w:val="28"/>
                <w:szCs w:val="28"/>
              </w:rPr>
              <w:t>62.</w:t>
            </w:r>
          </w:p>
        </w:tc>
        <w:tc>
          <w:tcPr>
            <w:tcW w:w="8895" w:type="dxa"/>
          </w:tcPr>
          <w:p w:rsidR="00F32AA1" w:rsidRPr="00035A9C" w:rsidRDefault="00F32AA1" w:rsidP="00F32AA1">
            <w:pPr>
              <w:jc w:val="both"/>
              <w:rPr>
                <w:sz w:val="28"/>
                <w:szCs w:val="28"/>
              </w:rPr>
            </w:pPr>
            <w:r w:rsidRPr="00035A9C">
              <w:rPr>
                <w:sz w:val="28"/>
                <w:szCs w:val="28"/>
              </w:rPr>
              <w:t>Эпифитотии. Ареалы болезни. Ареалы вредоносности.</w:t>
            </w:r>
          </w:p>
        </w:tc>
      </w:tr>
      <w:tr w:rsidR="00F32AA1" w:rsidRPr="00035A9C" w:rsidTr="00C745BC">
        <w:tc>
          <w:tcPr>
            <w:tcW w:w="675" w:type="dxa"/>
          </w:tcPr>
          <w:p w:rsidR="00F32AA1" w:rsidRPr="00035A9C" w:rsidRDefault="00F32AA1" w:rsidP="00F32AA1">
            <w:pPr>
              <w:jc w:val="both"/>
              <w:rPr>
                <w:sz w:val="28"/>
                <w:szCs w:val="28"/>
              </w:rPr>
            </w:pPr>
            <w:r w:rsidRPr="00035A9C">
              <w:rPr>
                <w:sz w:val="28"/>
                <w:szCs w:val="28"/>
              </w:rPr>
              <w:t>63.</w:t>
            </w:r>
          </w:p>
        </w:tc>
        <w:tc>
          <w:tcPr>
            <w:tcW w:w="8895" w:type="dxa"/>
          </w:tcPr>
          <w:p w:rsidR="00F32AA1" w:rsidRPr="00035A9C" w:rsidRDefault="00F32AA1" w:rsidP="00F32AA1">
            <w:pPr>
              <w:jc w:val="both"/>
              <w:rPr>
                <w:sz w:val="28"/>
                <w:szCs w:val="28"/>
              </w:rPr>
            </w:pPr>
            <w:r w:rsidRPr="00035A9C">
              <w:rPr>
                <w:sz w:val="28"/>
                <w:szCs w:val="28"/>
              </w:rPr>
              <w:t>Основные вредители и болезни в период хранения с/х продукции. Система защитных мероприятий.</w:t>
            </w:r>
          </w:p>
        </w:tc>
      </w:tr>
      <w:tr w:rsidR="00F32AA1" w:rsidRPr="00035A9C" w:rsidTr="00C745BC">
        <w:tc>
          <w:tcPr>
            <w:tcW w:w="675" w:type="dxa"/>
          </w:tcPr>
          <w:p w:rsidR="00F32AA1" w:rsidRPr="00035A9C" w:rsidRDefault="00F32AA1" w:rsidP="00F32AA1">
            <w:pPr>
              <w:jc w:val="both"/>
              <w:rPr>
                <w:sz w:val="28"/>
                <w:szCs w:val="28"/>
              </w:rPr>
            </w:pPr>
            <w:r w:rsidRPr="00035A9C">
              <w:rPr>
                <w:sz w:val="28"/>
                <w:szCs w:val="28"/>
              </w:rPr>
              <w:t>64.</w:t>
            </w:r>
          </w:p>
        </w:tc>
        <w:tc>
          <w:tcPr>
            <w:tcW w:w="8895" w:type="dxa"/>
          </w:tcPr>
          <w:p w:rsidR="00F32AA1" w:rsidRPr="00035A9C" w:rsidRDefault="00F32AA1" w:rsidP="00F32AA1">
            <w:pPr>
              <w:jc w:val="both"/>
              <w:rPr>
                <w:sz w:val="28"/>
                <w:szCs w:val="28"/>
              </w:rPr>
            </w:pPr>
            <w:r w:rsidRPr="00035A9C">
              <w:rPr>
                <w:sz w:val="28"/>
                <w:szCs w:val="28"/>
              </w:rPr>
              <w:t>Отряд равнокрылые. Отряд Полужесткокрылые.</w:t>
            </w:r>
          </w:p>
        </w:tc>
      </w:tr>
      <w:tr w:rsidR="00F32AA1" w:rsidRPr="00035A9C" w:rsidTr="00C745BC">
        <w:tc>
          <w:tcPr>
            <w:tcW w:w="675" w:type="dxa"/>
          </w:tcPr>
          <w:p w:rsidR="00F32AA1" w:rsidRPr="00035A9C" w:rsidRDefault="00F32AA1" w:rsidP="00F32AA1">
            <w:pPr>
              <w:jc w:val="both"/>
              <w:rPr>
                <w:sz w:val="28"/>
                <w:szCs w:val="28"/>
              </w:rPr>
            </w:pPr>
            <w:r w:rsidRPr="00035A9C">
              <w:rPr>
                <w:sz w:val="28"/>
                <w:szCs w:val="28"/>
              </w:rPr>
              <w:t>65.</w:t>
            </w:r>
          </w:p>
        </w:tc>
        <w:tc>
          <w:tcPr>
            <w:tcW w:w="8895" w:type="dxa"/>
          </w:tcPr>
          <w:p w:rsidR="00F32AA1" w:rsidRPr="00035A9C" w:rsidRDefault="00F32AA1" w:rsidP="00F32AA1">
            <w:pPr>
              <w:jc w:val="both"/>
              <w:rPr>
                <w:sz w:val="28"/>
                <w:szCs w:val="28"/>
              </w:rPr>
            </w:pPr>
            <w:r w:rsidRPr="00035A9C">
              <w:rPr>
                <w:sz w:val="28"/>
                <w:szCs w:val="28"/>
              </w:rPr>
              <w:t>Индуцированный (искусственный) иммунитет растений к болезням.</w:t>
            </w:r>
          </w:p>
        </w:tc>
      </w:tr>
      <w:tr w:rsidR="00F32AA1" w:rsidRPr="004F1867" w:rsidTr="00C745BC">
        <w:tc>
          <w:tcPr>
            <w:tcW w:w="675" w:type="dxa"/>
          </w:tcPr>
          <w:p w:rsidR="00F32AA1" w:rsidRPr="00035A9C" w:rsidRDefault="00F32AA1" w:rsidP="00F32AA1">
            <w:pPr>
              <w:jc w:val="both"/>
              <w:rPr>
                <w:sz w:val="28"/>
                <w:szCs w:val="28"/>
              </w:rPr>
            </w:pPr>
            <w:r w:rsidRPr="00035A9C">
              <w:rPr>
                <w:sz w:val="28"/>
                <w:szCs w:val="28"/>
              </w:rPr>
              <w:t>66.</w:t>
            </w:r>
          </w:p>
        </w:tc>
        <w:tc>
          <w:tcPr>
            <w:tcW w:w="8895" w:type="dxa"/>
          </w:tcPr>
          <w:p w:rsidR="00F32AA1" w:rsidRPr="004F1867" w:rsidRDefault="00F32AA1" w:rsidP="00F32AA1">
            <w:pPr>
              <w:jc w:val="both"/>
              <w:rPr>
                <w:sz w:val="28"/>
                <w:szCs w:val="28"/>
              </w:rPr>
            </w:pPr>
            <w:r w:rsidRPr="00035A9C">
              <w:rPr>
                <w:sz w:val="28"/>
                <w:szCs w:val="28"/>
              </w:rPr>
              <w:t>Химический метод борьбы с болезнями и вредителями.</w:t>
            </w:r>
          </w:p>
        </w:tc>
      </w:tr>
      <w:tr w:rsidR="00F32AA1" w:rsidRPr="004F1867" w:rsidTr="00C745BC">
        <w:tc>
          <w:tcPr>
            <w:tcW w:w="675" w:type="dxa"/>
          </w:tcPr>
          <w:p w:rsidR="00F32AA1" w:rsidRPr="00035A9C" w:rsidRDefault="00F32AA1" w:rsidP="00F32AA1">
            <w:pPr>
              <w:jc w:val="both"/>
              <w:rPr>
                <w:sz w:val="28"/>
                <w:szCs w:val="28"/>
              </w:rPr>
            </w:pPr>
            <w:r>
              <w:rPr>
                <w:sz w:val="28"/>
                <w:szCs w:val="28"/>
              </w:rPr>
              <w:t>67.</w:t>
            </w:r>
          </w:p>
        </w:tc>
        <w:tc>
          <w:tcPr>
            <w:tcW w:w="8895" w:type="dxa"/>
          </w:tcPr>
          <w:p w:rsidR="00F32AA1" w:rsidRPr="00035A9C" w:rsidRDefault="00F32AA1" w:rsidP="00F32AA1">
            <w:pPr>
              <w:jc w:val="both"/>
              <w:rPr>
                <w:sz w:val="28"/>
                <w:szCs w:val="28"/>
              </w:rPr>
            </w:pPr>
            <w:r>
              <w:rPr>
                <w:sz w:val="28"/>
                <w:szCs w:val="28"/>
              </w:rPr>
              <w:t>Современные инсектициды.</w:t>
            </w:r>
          </w:p>
        </w:tc>
      </w:tr>
      <w:tr w:rsidR="00F32AA1" w:rsidRPr="004F1867" w:rsidTr="00C745BC">
        <w:tc>
          <w:tcPr>
            <w:tcW w:w="675" w:type="dxa"/>
          </w:tcPr>
          <w:p w:rsidR="00F32AA1" w:rsidRDefault="00F32AA1" w:rsidP="00F32AA1">
            <w:pPr>
              <w:jc w:val="both"/>
              <w:rPr>
                <w:sz w:val="28"/>
                <w:szCs w:val="28"/>
              </w:rPr>
            </w:pPr>
            <w:r>
              <w:rPr>
                <w:sz w:val="28"/>
                <w:szCs w:val="28"/>
              </w:rPr>
              <w:t>68.</w:t>
            </w:r>
          </w:p>
        </w:tc>
        <w:tc>
          <w:tcPr>
            <w:tcW w:w="8895" w:type="dxa"/>
          </w:tcPr>
          <w:p w:rsidR="00F32AA1" w:rsidRDefault="00F32AA1" w:rsidP="00F32AA1">
            <w:pPr>
              <w:jc w:val="both"/>
              <w:rPr>
                <w:sz w:val="28"/>
                <w:szCs w:val="28"/>
              </w:rPr>
            </w:pPr>
            <w:r>
              <w:rPr>
                <w:sz w:val="28"/>
                <w:szCs w:val="28"/>
              </w:rPr>
              <w:t>Основные группы фунгицидов.</w:t>
            </w:r>
          </w:p>
        </w:tc>
      </w:tr>
      <w:tr w:rsidR="00F32AA1" w:rsidRPr="004F1867" w:rsidTr="00C745BC">
        <w:tc>
          <w:tcPr>
            <w:tcW w:w="675" w:type="dxa"/>
          </w:tcPr>
          <w:p w:rsidR="00F32AA1" w:rsidRDefault="00F32AA1" w:rsidP="00F32AA1">
            <w:pPr>
              <w:jc w:val="both"/>
              <w:rPr>
                <w:sz w:val="28"/>
                <w:szCs w:val="28"/>
              </w:rPr>
            </w:pPr>
            <w:r>
              <w:rPr>
                <w:sz w:val="28"/>
                <w:szCs w:val="28"/>
              </w:rPr>
              <w:t>69.</w:t>
            </w:r>
          </w:p>
        </w:tc>
        <w:tc>
          <w:tcPr>
            <w:tcW w:w="8895" w:type="dxa"/>
          </w:tcPr>
          <w:p w:rsidR="00F32AA1" w:rsidRDefault="00F32AA1" w:rsidP="00F32AA1">
            <w:pPr>
              <w:jc w:val="both"/>
              <w:rPr>
                <w:sz w:val="28"/>
                <w:szCs w:val="28"/>
              </w:rPr>
            </w:pPr>
            <w:r>
              <w:rPr>
                <w:sz w:val="28"/>
                <w:szCs w:val="28"/>
              </w:rPr>
              <w:t>Современные гербициды.</w:t>
            </w:r>
          </w:p>
        </w:tc>
      </w:tr>
      <w:tr w:rsidR="00F32AA1" w:rsidRPr="004F1867" w:rsidTr="00C745BC">
        <w:tc>
          <w:tcPr>
            <w:tcW w:w="675" w:type="dxa"/>
          </w:tcPr>
          <w:p w:rsidR="00F32AA1" w:rsidRDefault="00F32AA1" w:rsidP="00F32AA1">
            <w:pPr>
              <w:jc w:val="both"/>
              <w:rPr>
                <w:sz w:val="28"/>
                <w:szCs w:val="28"/>
              </w:rPr>
            </w:pPr>
            <w:r>
              <w:rPr>
                <w:sz w:val="28"/>
                <w:szCs w:val="28"/>
              </w:rPr>
              <w:t>70.</w:t>
            </w:r>
          </w:p>
        </w:tc>
        <w:tc>
          <w:tcPr>
            <w:tcW w:w="8895" w:type="dxa"/>
          </w:tcPr>
          <w:p w:rsidR="00F32AA1" w:rsidRDefault="00F32AA1" w:rsidP="00F32AA1">
            <w:pPr>
              <w:jc w:val="both"/>
              <w:rPr>
                <w:sz w:val="28"/>
                <w:szCs w:val="28"/>
              </w:rPr>
            </w:pPr>
            <w:r>
              <w:rPr>
                <w:sz w:val="28"/>
                <w:szCs w:val="28"/>
              </w:rPr>
              <w:t>Способы применения средств защиты растений.</w:t>
            </w:r>
          </w:p>
        </w:tc>
      </w:tr>
      <w:tr w:rsidR="00F32AA1" w:rsidRPr="004F1867" w:rsidTr="00C745BC">
        <w:tc>
          <w:tcPr>
            <w:tcW w:w="675" w:type="dxa"/>
          </w:tcPr>
          <w:p w:rsidR="00F32AA1" w:rsidRDefault="00F32AA1" w:rsidP="00F32AA1">
            <w:pPr>
              <w:jc w:val="both"/>
              <w:rPr>
                <w:sz w:val="28"/>
                <w:szCs w:val="28"/>
              </w:rPr>
            </w:pPr>
            <w:r>
              <w:rPr>
                <w:sz w:val="28"/>
                <w:szCs w:val="28"/>
              </w:rPr>
              <w:t xml:space="preserve">71. </w:t>
            </w:r>
          </w:p>
        </w:tc>
        <w:tc>
          <w:tcPr>
            <w:tcW w:w="8895" w:type="dxa"/>
          </w:tcPr>
          <w:p w:rsidR="00F32AA1" w:rsidRDefault="00F32AA1" w:rsidP="00F32AA1">
            <w:pPr>
              <w:jc w:val="both"/>
              <w:rPr>
                <w:sz w:val="28"/>
                <w:szCs w:val="28"/>
              </w:rPr>
            </w:pPr>
            <w:r>
              <w:rPr>
                <w:sz w:val="28"/>
                <w:szCs w:val="28"/>
              </w:rPr>
              <w:t>Опрыскивание как способ применения  средств защиты растений.</w:t>
            </w:r>
          </w:p>
        </w:tc>
      </w:tr>
      <w:tr w:rsidR="00F32AA1" w:rsidRPr="004F1867" w:rsidTr="00C745BC">
        <w:tc>
          <w:tcPr>
            <w:tcW w:w="675" w:type="dxa"/>
          </w:tcPr>
          <w:p w:rsidR="00F32AA1" w:rsidRDefault="00F32AA1" w:rsidP="00F32AA1">
            <w:pPr>
              <w:jc w:val="both"/>
              <w:rPr>
                <w:sz w:val="28"/>
                <w:szCs w:val="28"/>
              </w:rPr>
            </w:pPr>
            <w:r>
              <w:rPr>
                <w:sz w:val="28"/>
                <w:szCs w:val="28"/>
              </w:rPr>
              <w:t>72.</w:t>
            </w:r>
          </w:p>
        </w:tc>
        <w:tc>
          <w:tcPr>
            <w:tcW w:w="8895" w:type="dxa"/>
          </w:tcPr>
          <w:p w:rsidR="00F32AA1" w:rsidRDefault="00F32AA1" w:rsidP="00F32AA1">
            <w:pPr>
              <w:jc w:val="both"/>
              <w:rPr>
                <w:sz w:val="28"/>
                <w:szCs w:val="28"/>
              </w:rPr>
            </w:pPr>
            <w:r>
              <w:rPr>
                <w:sz w:val="28"/>
                <w:szCs w:val="28"/>
              </w:rPr>
              <w:t>Протравливание семян и посадочного материала.</w:t>
            </w:r>
          </w:p>
        </w:tc>
      </w:tr>
      <w:tr w:rsidR="00F32AA1" w:rsidRPr="004F1867" w:rsidTr="00C745BC">
        <w:tc>
          <w:tcPr>
            <w:tcW w:w="675" w:type="dxa"/>
          </w:tcPr>
          <w:p w:rsidR="00F32AA1" w:rsidRDefault="00F32AA1" w:rsidP="00F32AA1">
            <w:pPr>
              <w:jc w:val="both"/>
              <w:rPr>
                <w:sz w:val="28"/>
                <w:szCs w:val="28"/>
              </w:rPr>
            </w:pPr>
            <w:r>
              <w:rPr>
                <w:sz w:val="28"/>
                <w:szCs w:val="28"/>
              </w:rPr>
              <w:t>73.</w:t>
            </w:r>
          </w:p>
        </w:tc>
        <w:tc>
          <w:tcPr>
            <w:tcW w:w="8895" w:type="dxa"/>
          </w:tcPr>
          <w:p w:rsidR="00F32AA1" w:rsidRDefault="00F32AA1" w:rsidP="00F32AA1">
            <w:pPr>
              <w:jc w:val="both"/>
              <w:rPr>
                <w:sz w:val="28"/>
                <w:szCs w:val="28"/>
              </w:rPr>
            </w:pPr>
            <w:r>
              <w:rPr>
                <w:sz w:val="28"/>
                <w:szCs w:val="28"/>
              </w:rPr>
              <w:t>Фумигация и другие способы применения средств защиты растений.</w:t>
            </w:r>
          </w:p>
        </w:tc>
      </w:tr>
      <w:tr w:rsidR="00F32AA1" w:rsidRPr="004F1867" w:rsidTr="00C745BC">
        <w:tc>
          <w:tcPr>
            <w:tcW w:w="675" w:type="dxa"/>
          </w:tcPr>
          <w:p w:rsidR="00F32AA1" w:rsidRDefault="00F32AA1" w:rsidP="00F32AA1">
            <w:pPr>
              <w:jc w:val="both"/>
              <w:rPr>
                <w:sz w:val="28"/>
                <w:szCs w:val="28"/>
              </w:rPr>
            </w:pPr>
            <w:r>
              <w:rPr>
                <w:sz w:val="28"/>
                <w:szCs w:val="28"/>
              </w:rPr>
              <w:t>74.</w:t>
            </w:r>
          </w:p>
        </w:tc>
        <w:tc>
          <w:tcPr>
            <w:tcW w:w="8895" w:type="dxa"/>
          </w:tcPr>
          <w:p w:rsidR="00F32AA1" w:rsidRDefault="00F32AA1" w:rsidP="00F32AA1">
            <w:pPr>
              <w:jc w:val="both"/>
              <w:rPr>
                <w:sz w:val="28"/>
                <w:szCs w:val="28"/>
              </w:rPr>
            </w:pPr>
            <w:r>
              <w:rPr>
                <w:sz w:val="28"/>
                <w:szCs w:val="28"/>
              </w:rPr>
              <w:t>Регуляторы роста и другие средства воздействия на растения.</w:t>
            </w:r>
          </w:p>
        </w:tc>
      </w:tr>
      <w:tr w:rsidR="00F32AA1" w:rsidRPr="004F1867" w:rsidTr="00C745BC">
        <w:tc>
          <w:tcPr>
            <w:tcW w:w="675" w:type="dxa"/>
          </w:tcPr>
          <w:p w:rsidR="00F32AA1" w:rsidRDefault="00F32AA1" w:rsidP="00F32AA1">
            <w:pPr>
              <w:jc w:val="both"/>
              <w:rPr>
                <w:sz w:val="28"/>
                <w:szCs w:val="28"/>
              </w:rPr>
            </w:pPr>
            <w:r>
              <w:rPr>
                <w:sz w:val="28"/>
                <w:szCs w:val="28"/>
              </w:rPr>
              <w:t>75.</w:t>
            </w:r>
          </w:p>
        </w:tc>
        <w:tc>
          <w:tcPr>
            <w:tcW w:w="8895" w:type="dxa"/>
          </w:tcPr>
          <w:p w:rsidR="00F32AA1" w:rsidRDefault="00F32AA1" w:rsidP="00F32AA1">
            <w:pPr>
              <w:jc w:val="both"/>
              <w:rPr>
                <w:sz w:val="28"/>
                <w:szCs w:val="28"/>
              </w:rPr>
            </w:pPr>
            <w:r>
              <w:rPr>
                <w:sz w:val="28"/>
                <w:szCs w:val="28"/>
              </w:rPr>
              <w:t xml:space="preserve">Определение эффективности проведения мероприятий по </w:t>
            </w:r>
            <w:r w:rsidR="007C5835">
              <w:rPr>
                <w:sz w:val="28"/>
                <w:szCs w:val="28"/>
              </w:rPr>
              <w:t xml:space="preserve">химической </w:t>
            </w:r>
            <w:r>
              <w:rPr>
                <w:sz w:val="28"/>
                <w:szCs w:val="28"/>
              </w:rPr>
              <w:t>защите растений.</w:t>
            </w:r>
          </w:p>
        </w:tc>
      </w:tr>
    </w:tbl>
    <w:p w:rsidR="00F32AA1" w:rsidRDefault="00F32AA1" w:rsidP="00F32AA1">
      <w:r>
        <w:br w:type="page"/>
      </w:r>
    </w:p>
    <w:p w:rsidR="00F32AA1" w:rsidRDefault="00F32AA1" w:rsidP="00F32AA1">
      <w:pPr>
        <w:pStyle w:val="Default"/>
        <w:rPr>
          <w:sz w:val="28"/>
          <w:szCs w:val="28"/>
        </w:rPr>
      </w:pPr>
      <w:r>
        <w:rPr>
          <w:sz w:val="28"/>
          <w:szCs w:val="28"/>
        </w:rPr>
        <w:lastRenderedPageBreak/>
        <w:t xml:space="preserve">5. </w:t>
      </w:r>
      <w:r>
        <w:rPr>
          <w:b/>
          <w:bCs/>
          <w:sz w:val="28"/>
          <w:szCs w:val="28"/>
        </w:rPr>
        <w:t xml:space="preserve">Примерные билеты для вступительного экзамена по направлению </w:t>
      </w:r>
    </w:p>
    <w:p w:rsidR="00F32AA1" w:rsidRDefault="00F32AA1" w:rsidP="00F32AA1">
      <w:pPr>
        <w:pStyle w:val="Default"/>
        <w:rPr>
          <w:sz w:val="28"/>
          <w:szCs w:val="28"/>
        </w:rPr>
      </w:pPr>
    </w:p>
    <w:p w:rsidR="00F32AA1" w:rsidRDefault="00F32AA1" w:rsidP="00F32AA1">
      <w:pPr>
        <w:pStyle w:val="Default"/>
        <w:jc w:val="center"/>
        <w:rPr>
          <w:sz w:val="28"/>
          <w:szCs w:val="28"/>
        </w:rPr>
      </w:pPr>
      <w:r>
        <w:rPr>
          <w:sz w:val="28"/>
          <w:szCs w:val="28"/>
        </w:rPr>
        <w:t>МИНИСТЕРСТВО СЕЛЬСКОГО ХОЗЯЙСТВА РОССИЙСКОЙ ФЕДЕРАЦИИ</w:t>
      </w:r>
    </w:p>
    <w:p w:rsidR="00F32AA1" w:rsidRDefault="00F32AA1" w:rsidP="00F32AA1">
      <w:pPr>
        <w:pStyle w:val="Default"/>
        <w:jc w:val="center"/>
        <w:rPr>
          <w:sz w:val="28"/>
          <w:szCs w:val="28"/>
        </w:rPr>
      </w:pPr>
      <w:r>
        <w:rPr>
          <w:sz w:val="28"/>
          <w:szCs w:val="28"/>
        </w:rPr>
        <w:t>ФГБОУ ВО «Казанский государственный аграрный университет»</w:t>
      </w:r>
    </w:p>
    <w:p w:rsidR="00F32AA1" w:rsidRDefault="00F32AA1" w:rsidP="00F32AA1">
      <w:pPr>
        <w:pStyle w:val="Default"/>
        <w:rPr>
          <w:sz w:val="28"/>
          <w:szCs w:val="28"/>
        </w:rPr>
      </w:pPr>
      <w:r>
        <w:rPr>
          <w:sz w:val="28"/>
          <w:szCs w:val="28"/>
        </w:rPr>
        <w:t xml:space="preserve">Вступительный экзамен в магистратуру по направлению 35.04.04 Агрономия </w:t>
      </w:r>
    </w:p>
    <w:p w:rsidR="00F32AA1" w:rsidRDefault="00F32AA1" w:rsidP="00F32AA1">
      <w:pPr>
        <w:pStyle w:val="Default"/>
        <w:rPr>
          <w:sz w:val="28"/>
          <w:szCs w:val="28"/>
        </w:rPr>
      </w:pPr>
    </w:p>
    <w:p w:rsidR="00F32AA1" w:rsidRPr="00F32AA1" w:rsidRDefault="00F32AA1" w:rsidP="00F32AA1">
      <w:pPr>
        <w:pStyle w:val="Default"/>
        <w:jc w:val="center"/>
        <w:rPr>
          <w:b/>
          <w:sz w:val="28"/>
          <w:szCs w:val="28"/>
        </w:rPr>
      </w:pPr>
      <w:r w:rsidRPr="00F32AA1">
        <w:rPr>
          <w:b/>
          <w:sz w:val="28"/>
          <w:szCs w:val="28"/>
        </w:rPr>
        <w:t>Экзаменационный билет № 1</w:t>
      </w:r>
    </w:p>
    <w:p w:rsidR="00F32AA1" w:rsidRDefault="00F32AA1" w:rsidP="00F32AA1">
      <w:pPr>
        <w:pStyle w:val="Default"/>
        <w:ind w:firstLine="284"/>
        <w:rPr>
          <w:sz w:val="28"/>
          <w:szCs w:val="28"/>
        </w:rPr>
      </w:pPr>
      <w:r>
        <w:rPr>
          <w:sz w:val="28"/>
          <w:szCs w:val="28"/>
        </w:rPr>
        <w:t xml:space="preserve">1. </w:t>
      </w:r>
      <w:r w:rsidRPr="00035A9C">
        <w:rPr>
          <w:sz w:val="28"/>
          <w:szCs w:val="28"/>
        </w:rPr>
        <w:t>Строение тела насекомых</w:t>
      </w:r>
      <w:r>
        <w:rPr>
          <w:sz w:val="28"/>
          <w:szCs w:val="28"/>
        </w:rPr>
        <w:t xml:space="preserve">. </w:t>
      </w:r>
    </w:p>
    <w:p w:rsidR="00F32AA1" w:rsidRDefault="00F32AA1" w:rsidP="00F32AA1">
      <w:pPr>
        <w:pStyle w:val="Default"/>
        <w:ind w:firstLine="284"/>
        <w:rPr>
          <w:sz w:val="28"/>
          <w:szCs w:val="28"/>
        </w:rPr>
      </w:pPr>
      <w:r>
        <w:rPr>
          <w:sz w:val="28"/>
          <w:szCs w:val="28"/>
        </w:rPr>
        <w:t xml:space="preserve">2. </w:t>
      </w:r>
      <w:r w:rsidR="007C5835">
        <w:rPr>
          <w:sz w:val="28"/>
          <w:szCs w:val="28"/>
        </w:rPr>
        <w:t xml:space="preserve">Вирусные болезни </w:t>
      </w:r>
      <w:r w:rsidR="007C5835" w:rsidRPr="00035A9C">
        <w:rPr>
          <w:sz w:val="28"/>
          <w:szCs w:val="28"/>
        </w:rPr>
        <w:t>растений.</w:t>
      </w:r>
      <w:r w:rsidR="007C5835">
        <w:rPr>
          <w:sz w:val="28"/>
          <w:szCs w:val="28"/>
        </w:rPr>
        <w:t xml:space="preserve"> Особенности защитных мер.</w:t>
      </w:r>
      <w:r>
        <w:rPr>
          <w:sz w:val="28"/>
          <w:szCs w:val="28"/>
        </w:rPr>
        <w:t xml:space="preserve"> </w:t>
      </w:r>
    </w:p>
    <w:p w:rsidR="00C66273" w:rsidRPr="007B21D3" w:rsidRDefault="00F32AA1" w:rsidP="00F32AA1">
      <w:pPr>
        <w:ind w:firstLine="284"/>
        <w:jc w:val="both"/>
        <w:rPr>
          <w:sz w:val="32"/>
        </w:rPr>
      </w:pPr>
      <w:r>
        <w:rPr>
          <w:sz w:val="28"/>
          <w:szCs w:val="28"/>
        </w:rPr>
        <w:t xml:space="preserve">3. </w:t>
      </w:r>
      <w:r w:rsidR="008E28B3">
        <w:rPr>
          <w:sz w:val="28"/>
          <w:szCs w:val="28"/>
        </w:rPr>
        <w:t>Опрыскивание как способ применения  средств защиты растений.</w:t>
      </w:r>
    </w:p>
    <w:p w:rsidR="00C66273" w:rsidRPr="007B21D3" w:rsidRDefault="00C66273" w:rsidP="00C66273">
      <w:pPr>
        <w:rPr>
          <w:sz w:val="32"/>
        </w:rPr>
      </w:pPr>
    </w:p>
    <w:p w:rsidR="00C66273" w:rsidRPr="007B21D3" w:rsidRDefault="00C66273" w:rsidP="00C66273">
      <w:pPr>
        <w:ind w:firstLine="708"/>
        <w:jc w:val="both"/>
        <w:rPr>
          <w:sz w:val="32"/>
        </w:rPr>
      </w:pPr>
      <w:r>
        <w:rPr>
          <w:sz w:val="28"/>
          <w:szCs w:val="28"/>
        </w:rPr>
        <w:t xml:space="preserve"> </w:t>
      </w:r>
      <w:r w:rsidR="008E28B3">
        <w:rPr>
          <w:sz w:val="28"/>
          <w:szCs w:val="28"/>
        </w:rPr>
        <w:t>Председатель предметной комиссии                             Сержанов И.М.</w:t>
      </w:r>
    </w:p>
    <w:p w:rsidR="00C66273" w:rsidRDefault="00C66273" w:rsidP="00C66273">
      <w:pPr>
        <w:rPr>
          <w:sz w:val="32"/>
        </w:rPr>
      </w:pPr>
    </w:p>
    <w:p w:rsidR="008E28B3" w:rsidRDefault="008E28B3" w:rsidP="008E28B3">
      <w:pPr>
        <w:jc w:val="center"/>
        <w:rPr>
          <w:b/>
          <w:bCs/>
          <w:sz w:val="28"/>
          <w:szCs w:val="28"/>
        </w:rPr>
      </w:pPr>
      <w:r>
        <w:rPr>
          <w:b/>
          <w:bCs/>
          <w:sz w:val="28"/>
          <w:szCs w:val="28"/>
        </w:rPr>
        <w:t>Список рекомендуемой литературы</w:t>
      </w:r>
    </w:p>
    <w:p w:rsidR="008E28B3" w:rsidRDefault="008E28B3" w:rsidP="008E28B3">
      <w:pPr>
        <w:jc w:val="center"/>
        <w:rPr>
          <w:b/>
          <w:bCs/>
          <w:sz w:val="28"/>
          <w:szCs w:val="28"/>
        </w:rPr>
      </w:pPr>
    </w:p>
    <w:p w:rsidR="008E28B3" w:rsidRDefault="008E28B3" w:rsidP="008E28B3">
      <w:pPr>
        <w:jc w:val="both"/>
        <w:rPr>
          <w:bCs/>
          <w:sz w:val="28"/>
          <w:szCs w:val="28"/>
        </w:rPr>
      </w:pPr>
      <w:r>
        <w:rPr>
          <w:bCs/>
          <w:sz w:val="28"/>
          <w:szCs w:val="28"/>
        </w:rPr>
        <w:t>а) основная литература</w:t>
      </w:r>
    </w:p>
    <w:p w:rsidR="008E28B3" w:rsidRPr="008E28B3" w:rsidRDefault="008E28B3" w:rsidP="008E28B3">
      <w:pPr>
        <w:pStyle w:val="a6"/>
        <w:numPr>
          <w:ilvl w:val="0"/>
          <w:numId w:val="5"/>
        </w:numPr>
        <w:ind w:left="0" w:firstLine="284"/>
        <w:jc w:val="both"/>
        <w:rPr>
          <w:sz w:val="28"/>
          <w:szCs w:val="28"/>
        </w:rPr>
      </w:pPr>
      <w:r w:rsidRPr="008E28B3">
        <w:rPr>
          <w:color w:val="111111"/>
          <w:sz w:val="28"/>
          <w:szCs w:val="28"/>
        </w:rPr>
        <w:t>Ганиев, М.М. Химические средства защиты растений. [Электронный ресурс] / М.М. Ганиев, В.Д. Недорезков. — Электрон. дан. — СПб. : Лань, 2013. — 400 с.</w:t>
      </w:r>
      <w:r w:rsidRPr="008E28B3">
        <w:rPr>
          <w:rStyle w:val="apple-converted-space"/>
          <w:color w:val="111111"/>
          <w:sz w:val="28"/>
          <w:szCs w:val="28"/>
        </w:rPr>
        <w:t> </w:t>
      </w:r>
    </w:p>
    <w:p w:rsidR="008E28B3" w:rsidRPr="008E28B3" w:rsidRDefault="008E28B3" w:rsidP="008E28B3">
      <w:pPr>
        <w:pStyle w:val="a6"/>
        <w:numPr>
          <w:ilvl w:val="0"/>
          <w:numId w:val="5"/>
        </w:numPr>
        <w:shd w:val="clear" w:color="auto" w:fill="FFFFFF"/>
        <w:ind w:left="0" w:firstLine="284"/>
        <w:jc w:val="both"/>
        <w:rPr>
          <w:snapToGrid w:val="0"/>
          <w:color w:val="000000"/>
          <w:sz w:val="28"/>
          <w:szCs w:val="28"/>
        </w:rPr>
      </w:pPr>
      <w:r w:rsidRPr="008E28B3">
        <w:rPr>
          <w:snapToGrid w:val="0"/>
          <w:color w:val="000000"/>
          <w:sz w:val="28"/>
          <w:szCs w:val="28"/>
        </w:rPr>
        <w:t>Гриценко В.В. Вредители и болезни сельскохозяйственных культур/ В.В. Гриценко, Ю.М. Стройков,  Н.Н. Третьяков Под ред. Ю.М. Стройкова. 2-е изд., испр. и доп.– М.: Издательский центр «Академия», 2010. – 224 с.</w:t>
      </w:r>
    </w:p>
    <w:p w:rsidR="008E28B3" w:rsidRPr="008E28B3" w:rsidRDefault="008E28B3" w:rsidP="008E28B3">
      <w:pPr>
        <w:pStyle w:val="a6"/>
        <w:numPr>
          <w:ilvl w:val="0"/>
          <w:numId w:val="5"/>
        </w:numPr>
        <w:shd w:val="clear" w:color="auto" w:fill="FFFFFF"/>
        <w:ind w:left="0" w:firstLine="284"/>
        <w:jc w:val="both"/>
        <w:rPr>
          <w:snapToGrid w:val="0"/>
          <w:color w:val="000000"/>
          <w:sz w:val="28"/>
          <w:szCs w:val="28"/>
        </w:rPr>
      </w:pPr>
      <w:r w:rsidRPr="008E28B3">
        <w:rPr>
          <w:snapToGrid w:val="0"/>
          <w:color w:val="000000"/>
          <w:sz w:val="28"/>
          <w:szCs w:val="28"/>
        </w:rPr>
        <w:t>Исаичев В.В.  Защита растений от вредителей / Горбачёв И.В., Гриценко В.В., Захваткин Ю.А. и др. Под ред. проф. В.В. Исаичева. – М.: Колос, 2003. – 472 с.</w:t>
      </w:r>
    </w:p>
    <w:p w:rsidR="008E28B3" w:rsidRPr="008E28B3" w:rsidRDefault="008E28B3" w:rsidP="008E28B3">
      <w:pPr>
        <w:pStyle w:val="a6"/>
        <w:numPr>
          <w:ilvl w:val="0"/>
          <w:numId w:val="5"/>
        </w:numPr>
        <w:ind w:left="0" w:firstLine="284"/>
        <w:jc w:val="both"/>
        <w:rPr>
          <w:sz w:val="28"/>
          <w:szCs w:val="28"/>
        </w:rPr>
      </w:pPr>
      <w:r w:rsidRPr="008E28B3">
        <w:rPr>
          <w:sz w:val="28"/>
          <w:szCs w:val="28"/>
        </w:rPr>
        <w:t>Новожилов К.В. Средства защиты растений/Новожилов К.В., Долженко В.И. – М.:Россельхозакадемия, 2011. – 244 с.</w:t>
      </w:r>
    </w:p>
    <w:p w:rsidR="008E28B3" w:rsidRPr="008E28B3" w:rsidRDefault="008E28B3" w:rsidP="008E28B3">
      <w:pPr>
        <w:pStyle w:val="a6"/>
        <w:numPr>
          <w:ilvl w:val="0"/>
          <w:numId w:val="5"/>
        </w:numPr>
        <w:ind w:left="0" w:firstLine="284"/>
        <w:jc w:val="both"/>
        <w:rPr>
          <w:color w:val="000000"/>
          <w:sz w:val="28"/>
          <w:szCs w:val="28"/>
        </w:rPr>
      </w:pPr>
      <w:r w:rsidRPr="008E28B3">
        <w:rPr>
          <w:color w:val="000000"/>
          <w:sz w:val="28"/>
          <w:szCs w:val="28"/>
        </w:rPr>
        <w:t>Чулкина В.А. Интегрированная  защита   растений: фитосанитарные    системы и технологии : учебник / В.А.Чулкина, Е.Ю. Торопова, Г.Я. Стецов, Под. ред. М.С.Соколова, И.А. Чулкиной. – М.: Колос, 2009. – 670 с.</w:t>
      </w:r>
    </w:p>
    <w:p w:rsidR="008E28B3" w:rsidRPr="008E28B3" w:rsidRDefault="008E28B3" w:rsidP="008E28B3">
      <w:pPr>
        <w:pStyle w:val="a6"/>
        <w:numPr>
          <w:ilvl w:val="0"/>
          <w:numId w:val="5"/>
        </w:numPr>
        <w:ind w:left="0" w:firstLine="284"/>
        <w:jc w:val="both"/>
        <w:rPr>
          <w:sz w:val="28"/>
          <w:szCs w:val="28"/>
        </w:rPr>
      </w:pPr>
      <w:r w:rsidRPr="008E28B3">
        <w:rPr>
          <w:sz w:val="28"/>
          <w:szCs w:val="28"/>
        </w:rPr>
        <w:t>Чулкина В.А.</w:t>
      </w:r>
      <w:r w:rsidRPr="008E28B3">
        <w:rPr>
          <w:color w:val="000000"/>
          <w:sz w:val="28"/>
          <w:szCs w:val="28"/>
        </w:rPr>
        <w:t xml:space="preserve"> Экологические основы интегрированной защиты растений: учебник / В.А. Чулкина, Е.Ю. Торопова, Г.Я. Стецов, Под ред.   М.С. Соколова,  В.А. Чулкиной. – М.: Колос, 2007. – 568 с.</w:t>
      </w:r>
    </w:p>
    <w:p w:rsidR="008E28B3" w:rsidRPr="008E28B3" w:rsidRDefault="008E28B3" w:rsidP="008E28B3">
      <w:pPr>
        <w:pStyle w:val="a6"/>
        <w:numPr>
          <w:ilvl w:val="0"/>
          <w:numId w:val="5"/>
        </w:numPr>
        <w:shd w:val="clear" w:color="auto" w:fill="FFFFFF"/>
        <w:ind w:left="0" w:firstLine="284"/>
        <w:jc w:val="both"/>
        <w:rPr>
          <w:snapToGrid w:val="0"/>
          <w:color w:val="000000"/>
          <w:sz w:val="28"/>
          <w:szCs w:val="28"/>
        </w:rPr>
      </w:pPr>
      <w:r w:rsidRPr="008E28B3">
        <w:rPr>
          <w:snapToGrid w:val="0"/>
          <w:color w:val="000000"/>
          <w:sz w:val="28"/>
          <w:szCs w:val="28"/>
        </w:rPr>
        <w:t>Чулкина В.А., Торопова Е.Ю., Чулкин Ю.И., Стецов Г.Я. Агротехнический метод защиты растений. – М.: Маркетинг, – 2000. – 540 С..</w:t>
      </w:r>
    </w:p>
    <w:p w:rsidR="008E28B3" w:rsidRPr="008E28B3" w:rsidRDefault="008E28B3" w:rsidP="008E28B3">
      <w:pPr>
        <w:pStyle w:val="a6"/>
        <w:numPr>
          <w:ilvl w:val="0"/>
          <w:numId w:val="5"/>
        </w:numPr>
        <w:shd w:val="clear" w:color="auto" w:fill="FFFFFF"/>
        <w:ind w:left="0" w:firstLine="284"/>
        <w:jc w:val="both"/>
        <w:rPr>
          <w:snapToGrid w:val="0"/>
          <w:color w:val="000000"/>
          <w:sz w:val="28"/>
          <w:szCs w:val="28"/>
        </w:rPr>
      </w:pPr>
      <w:r w:rsidRPr="008E28B3">
        <w:rPr>
          <w:snapToGrid w:val="0"/>
          <w:color w:val="000000"/>
          <w:sz w:val="28"/>
          <w:szCs w:val="28"/>
        </w:rPr>
        <w:t>Шкаликов В.А. Защит</w:t>
      </w:r>
      <w:r w:rsidR="00435B52">
        <w:rPr>
          <w:snapToGrid w:val="0"/>
          <w:color w:val="000000"/>
          <w:sz w:val="28"/>
          <w:szCs w:val="28"/>
        </w:rPr>
        <w:t>а растений от болезней /</w:t>
      </w:r>
      <w:r w:rsidRPr="008E28B3">
        <w:rPr>
          <w:snapToGrid w:val="0"/>
          <w:color w:val="000000"/>
          <w:sz w:val="28"/>
          <w:szCs w:val="28"/>
        </w:rPr>
        <w:t>Шкаликов В.А., Белошапкина О.О.,  Букреев Д.Д., Стройков Ю.М. и др. Под ред. В.А.Шкаликова . – 3-е изд. испр. и доп. – М.: КолосС, 2010. – 404 с.</w:t>
      </w:r>
    </w:p>
    <w:p w:rsidR="008E28B3" w:rsidRDefault="008E28B3" w:rsidP="008E28B3">
      <w:pPr>
        <w:ind w:firstLine="360"/>
        <w:jc w:val="both"/>
        <w:rPr>
          <w:color w:val="000000"/>
          <w:sz w:val="28"/>
          <w:szCs w:val="28"/>
        </w:rPr>
      </w:pPr>
    </w:p>
    <w:p w:rsidR="008E28B3" w:rsidRDefault="008E28B3" w:rsidP="008E28B3">
      <w:pPr>
        <w:ind w:firstLine="360"/>
        <w:jc w:val="both"/>
        <w:rPr>
          <w:color w:val="000000"/>
          <w:sz w:val="28"/>
          <w:szCs w:val="28"/>
        </w:rPr>
      </w:pPr>
      <w:r>
        <w:rPr>
          <w:color w:val="000000"/>
          <w:sz w:val="28"/>
          <w:szCs w:val="28"/>
        </w:rPr>
        <w:t>б) дополнительная литература</w:t>
      </w:r>
    </w:p>
    <w:p w:rsidR="008E28B3" w:rsidRPr="008E28B3" w:rsidRDefault="008E28B3" w:rsidP="008E28B3">
      <w:pPr>
        <w:ind w:left="34" w:firstLine="533"/>
        <w:jc w:val="both"/>
        <w:rPr>
          <w:sz w:val="28"/>
          <w:szCs w:val="28"/>
        </w:rPr>
      </w:pPr>
      <w:r w:rsidRPr="008E28B3">
        <w:rPr>
          <w:sz w:val="28"/>
          <w:szCs w:val="28"/>
        </w:rPr>
        <w:t>1. Мартынова Г.П. Методы защиты растений/Г.П. Мартынова, Н.Н. Апаева, А.И. Малков и др. – Йошкар-Ола, 2007. – 208 с.</w:t>
      </w:r>
    </w:p>
    <w:p w:rsidR="008E28B3" w:rsidRPr="008E28B3" w:rsidRDefault="008E28B3" w:rsidP="008E28B3">
      <w:pPr>
        <w:ind w:left="34" w:firstLine="533"/>
        <w:jc w:val="both"/>
        <w:rPr>
          <w:sz w:val="28"/>
          <w:szCs w:val="28"/>
        </w:rPr>
      </w:pPr>
      <w:r w:rsidRPr="008E28B3">
        <w:rPr>
          <w:sz w:val="28"/>
          <w:szCs w:val="28"/>
        </w:rPr>
        <w:t xml:space="preserve">2. Биологические средства защиты растений, технологии их </w:t>
      </w:r>
      <w:r w:rsidRPr="008E28B3">
        <w:rPr>
          <w:sz w:val="28"/>
          <w:szCs w:val="28"/>
        </w:rPr>
        <w:lastRenderedPageBreak/>
        <w:t>изготовления и применения. – СПб.:ВИЗР, 2005. – 356 с.</w:t>
      </w:r>
    </w:p>
    <w:p w:rsidR="008E28B3" w:rsidRPr="008E28B3" w:rsidRDefault="008E28B3" w:rsidP="008E28B3">
      <w:pPr>
        <w:ind w:firstLine="567"/>
        <w:jc w:val="both"/>
        <w:rPr>
          <w:sz w:val="28"/>
          <w:szCs w:val="28"/>
        </w:rPr>
      </w:pPr>
      <w:r w:rsidRPr="008E28B3">
        <w:rPr>
          <w:sz w:val="28"/>
          <w:szCs w:val="28"/>
        </w:rPr>
        <w:t>3. Спиридонов Ю.Я. Методическое руководство по изучению гербицидов, применяемых в растениеводстве/Ю.Я. Спиридонов, Г.Е. Ларина, В.Г. Шестаков. – М.:Печатный Город, 2009. – 252 с.</w:t>
      </w:r>
    </w:p>
    <w:p w:rsidR="008E28B3" w:rsidRPr="008E28B3" w:rsidRDefault="008E28B3" w:rsidP="008E28B3">
      <w:pPr>
        <w:pStyle w:val="a4"/>
        <w:ind w:firstLine="567"/>
        <w:jc w:val="both"/>
        <w:rPr>
          <w:szCs w:val="28"/>
        </w:rPr>
      </w:pPr>
      <w:r w:rsidRPr="008E28B3">
        <w:rPr>
          <w:szCs w:val="28"/>
        </w:rPr>
        <w:t>4. Шпаар Д. Защита растений в устойчивых системах земледелия/Д.Шпаар, У. Бурт, Т. Ветцел и др. – Торжок, Вариант, 2003. – Книги 1,2. – 374 с.</w:t>
      </w:r>
    </w:p>
    <w:p w:rsidR="008E28B3" w:rsidRPr="008E28B3" w:rsidRDefault="008E28B3" w:rsidP="008E28B3">
      <w:pPr>
        <w:ind w:firstLine="567"/>
        <w:jc w:val="both"/>
        <w:rPr>
          <w:sz w:val="28"/>
          <w:szCs w:val="28"/>
        </w:rPr>
      </w:pPr>
      <w:r w:rsidRPr="008E28B3">
        <w:rPr>
          <w:sz w:val="28"/>
          <w:szCs w:val="28"/>
        </w:rPr>
        <w:t>5. Шпаар Д. Экологизированная защита растений в овощеводстве, садоводстве и виноградарстве /Шпаар Д., Баккхауз Г.Ф. и др. – С._Пб., 2005. Книги 1,2 – 510 с.</w:t>
      </w:r>
    </w:p>
    <w:p w:rsidR="008E28B3" w:rsidRPr="008E28B3" w:rsidRDefault="008E28B3" w:rsidP="008E28B3">
      <w:pPr>
        <w:ind w:firstLine="540"/>
        <w:jc w:val="both"/>
        <w:rPr>
          <w:sz w:val="28"/>
          <w:szCs w:val="28"/>
        </w:rPr>
      </w:pPr>
      <w:r w:rsidRPr="008E28B3">
        <w:rPr>
          <w:sz w:val="28"/>
          <w:szCs w:val="28"/>
        </w:rPr>
        <w:t>6. Пересыпкин В.Ф. Сельскохозяйственная фитопатология. – М.: Колос, 1989.- 480 с.</w:t>
      </w:r>
    </w:p>
    <w:p w:rsidR="008E28B3" w:rsidRPr="008E28B3" w:rsidRDefault="008E28B3" w:rsidP="008E28B3">
      <w:pPr>
        <w:ind w:firstLine="540"/>
        <w:jc w:val="both"/>
        <w:rPr>
          <w:sz w:val="28"/>
          <w:szCs w:val="28"/>
        </w:rPr>
      </w:pPr>
      <w:r w:rsidRPr="008E28B3">
        <w:rPr>
          <w:sz w:val="28"/>
          <w:szCs w:val="28"/>
        </w:rPr>
        <w:t>7. Практикум по сельскохозяйственной фитопатологии. Под ред. В.А. Шкаликова.- М.: КолосС, 2002. –  208 с.</w:t>
      </w:r>
    </w:p>
    <w:p w:rsidR="008E28B3" w:rsidRDefault="008E28B3" w:rsidP="008E28B3">
      <w:pPr>
        <w:ind w:firstLine="360"/>
        <w:jc w:val="both"/>
        <w:rPr>
          <w:color w:val="000000"/>
          <w:sz w:val="28"/>
          <w:szCs w:val="28"/>
        </w:rPr>
      </w:pPr>
    </w:p>
    <w:p w:rsidR="00AF4A39" w:rsidRDefault="00AF4A39" w:rsidP="008E28B3">
      <w:pPr>
        <w:ind w:firstLine="360"/>
        <w:jc w:val="both"/>
        <w:rPr>
          <w:color w:val="000000"/>
          <w:sz w:val="28"/>
          <w:szCs w:val="28"/>
        </w:rPr>
      </w:pPr>
    </w:p>
    <w:p w:rsidR="00AF4A39" w:rsidRDefault="00AF4A39" w:rsidP="008E28B3">
      <w:pPr>
        <w:ind w:firstLine="360"/>
        <w:jc w:val="both"/>
        <w:rPr>
          <w:color w:val="000000"/>
          <w:sz w:val="28"/>
          <w:szCs w:val="28"/>
        </w:rPr>
      </w:pPr>
    </w:p>
    <w:p w:rsidR="00AF4A39" w:rsidRDefault="00AF4A39" w:rsidP="008E28B3">
      <w:pPr>
        <w:ind w:firstLine="360"/>
        <w:jc w:val="both"/>
        <w:rPr>
          <w:color w:val="000000"/>
          <w:sz w:val="28"/>
          <w:szCs w:val="28"/>
        </w:rPr>
      </w:pPr>
    </w:p>
    <w:p w:rsidR="00AF4A39" w:rsidRDefault="00AF4A39" w:rsidP="008E28B3">
      <w:pPr>
        <w:ind w:firstLine="360"/>
        <w:jc w:val="both"/>
        <w:rPr>
          <w:color w:val="000000"/>
          <w:sz w:val="28"/>
          <w:szCs w:val="28"/>
        </w:rPr>
      </w:pPr>
    </w:p>
    <w:p w:rsidR="00AF4A39" w:rsidRDefault="00AF4A39" w:rsidP="008E28B3">
      <w:pPr>
        <w:ind w:firstLine="360"/>
        <w:jc w:val="both"/>
        <w:rPr>
          <w:color w:val="000000"/>
          <w:sz w:val="28"/>
          <w:szCs w:val="28"/>
        </w:rPr>
      </w:pPr>
    </w:p>
    <w:p w:rsidR="00AF4A39" w:rsidRDefault="00AF4A39" w:rsidP="008E28B3">
      <w:pPr>
        <w:ind w:firstLine="360"/>
        <w:jc w:val="both"/>
        <w:rPr>
          <w:color w:val="000000"/>
          <w:sz w:val="28"/>
          <w:szCs w:val="28"/>
        </w:rPr>
      </w:pPr>
    </w:p>
    <w:p w:rsidR="00AF4A39" w:rsidRPr="008E28B3" w:rsidRDefault="00AF4A39" w:rsidP="009F0512">
      <w:pPr>
        <w:jc w:val="both"/>
        <w:rPr>
          <w:color w:val="000000"/>
          <w:sz w:val="28"/>
          <w:szCs w:val="28"/>
        </w:rPr>
      </w:pPr>
      <w:bookmarkStart w:id="0" w:name="_GoBack"/>
      <w:bookmarkEnd w:id="0"/>
    </w:p>
    <w:sectPr w:rsidR="00AF4A39" w:rsidRPr="008E28B3" w:rsidSect="00A54D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NewRomanPS-BoldMT">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2C2E16"/>
    <w:multiLevelType w:val="hybridMultilevel"/>
    <w:tmpl w:val="6559032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5DCC8D"/>
    <w:multiLevelType w:val="hybridMultilevel"/>
    <w:tmpl w:val="0D3D99B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04556B7"/>
    <w:multiLevelType w:val="hybridMultilevel"/>
    <w:tmpl w:val="CCBE14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6F6B46"/>
    <w:multiLevelType w:val="hybridMultilevel"/>
    <w:tmpl w:val="80103D2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5428F2F3"/>
    <w:multiLevelType w:val="hybridMultilevel"/>
    <w:tmpl w:val="3829743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2"/>
  </w:compat>
  <w:rsids>
    <w:rsidRoot w:val="002F2811"/>
    <w:rsid w:val="000A6F87"/>
    <w:rsid w:val="000B0720"/>
    <w:rsid w:val="001163A5"/>
    <w:rsid w:val="002F2811"/>
    <w:rsid w:val="00435B52"/>
    <w:rsid w:val="004C35F0"/>
    <w:rsid w:val="00573FE8"/>
    <w:rsid w:val="006C39B1"/>
    <w:rsid w:val="007758DF"/>
    <w:rsid w:val="007C1400"/>
    <w:rsid w:val="007C5835"/>
    <w:rsid w:val="008A7A1C"/>
    <w:rsid w:val="008E28B3"/>
    <w:rsid w:val="00954373"/>
    <w:rsid w:val="009F0512"/>
    <w:rsid w:val="00A52C52"/>
    <w:rsid w:val="00A54DC2"/>
    <w:rsid w:val="00A96E79"/>
    <w:rsid w:val="00AA0952"/>
    <w:rsid w:val="00AF4A39"/>
    <w:rsid w:val="00C66273"/>
    <w:rsid w:val="00CE119C"/>
    <w:rsid w:val="00D46F3B"/>
    <w:rsid w:val="00EB1614"/>
    <w:rsid w:val="00F30E25"/>
    <w:rsid w:val="00F32AA1"/>
    <w:rsid w:val="00F87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81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F2811"/>
    <w:pPr>
      <w:keepNext/>
      <w:widowControl/>
      <w:autoSpaceDE/>
      <w:autoSpaceDN/>
      <w:adjustRightInd/>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2811"/>
    <w:rPr>
      <w:rFonts w:asciiTheme="majorHAnsi" w:eastAsiaTheme="majorEastAsia" w:hAnsiTheme="majorHAnsi" w:cstheme="majorBidi"/>
      <w:b/>
      <w:bCs/>
      <w:kern w:val="32"/>
      <w:sz w:val="32"/>
      <w:szCs w:val="32"/>
      <w:lang w:eastAsia="ru-RU"/>
    </w:rPr>
  </w:style>
  <w:style w:type="paragraph" w:customStyle="1" w:styleId="a3">
    <w:name w:val="список с точками"/>
    <w:uiPriority w:val="99"/>
    <w:rsid w:val="008A7A1C"/>
    <w:pPr>
      <w:widowControl w:val="0"/>
      <w:suppressAutoHyphens/>
      <w:spacing w:after="0" w:line="312" w:lineRule="auto"/>
      <w:ind w:left="480" w:hanging="480"/>
      <w:jc w:val="both"/>
    </w:pPr>
    <w:rPr>
      <w:rFonts w:ascii="Times New Roman" w:eastAsia="Times New Roman" w:hAnsi="Times New Roman" w:cs="Times New Roman"/>
      <w:kern w:val="1"/>
      <w:sz w:val="24"/>
      <w:szCs w:val="24"/>
      <w:lang w:eastAsia="ar-SA"/>
    </w:rPr>
  </w:style>
  <w:style w:type="paragraph" w:customStyle="1" w:styleId="Default">
    <w:name w:val="Default"/>
    <w:rsid w:val="008A7A1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rsid w:val="008E28B3"/>
  </w:style>
  <w:style w:type="paragraph" w:styleId="a4">
    <w:name w:val="Title"/>
    <w:basedOn w:val="a"/>
    <w:link w:val="a5"/>
    <w:qFormat/>
    <w:rsid w:val="008E28B3"/>
    <w:pPr>
      <w:widowControl/>
      <w:autoSpaceDE/>
      <w:autoSpaceDN/>
      <w:adjustRightInd/>
      <w:jc w:val="center"/>
    </w:pPr>
    <w:rPr>
      <w:sz w:val="28"/>
      <w:szCs w:val="24"/>
    </w:rPr>
  </w:style>
  <w:style w:type="character" w:customStyle="1" w:styleId="a5">
    <w:name w:val="Название Знак"/>
    <w:basedOn w:val="a0"/>
    <w:link w:val="a4"/>
    <w:rsid w:val="008E28B3"/>
    <w:rPr>
      <w:rFonts w:ascii="Times New Roman" w:eastAsia="Times New Roman" w:hAnsi="Times New Roman" w:cs="Times New Roman"/>
      <w:sz w:val="28"/>
      <w:szCs w:val="24"/>
    </w:rPr>
  </w:style>
  <w:style w:type="paragraph" w:styleId="a6">
    <w:name w:val="List Paragraph"/>
    <w:basedOn w:val="a"/>
    <w:uiPriority w:val="34"/>
    <w:qFormat/>
    <w:rsid w:val="008E28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2235</Words>
  <Characters>12746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UserTest</cp:lastModifiedBy>
  <cp:revision>8</cp:revision>
  <dcterms:created xsi:type="dcterms:W3CDTF">2019-09-24T15:08:00Z</dcterms:created>
  <dcterms:modified xsi:type="dcterms:W3CDTF">2019-10-01T07:45:00Z</dcterms:modified>
</cp:coreProperties>
</file>